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ACA1A" w14:textId="30C5F4C4" w:rsidR="006A676C" w:rsidRDefault="006A676C"/>
    <w:p w14:paraId="354BCB0F" w14:textId="05D7B821" w:rsidR="003B2923" w:rsidRDefault="003B2923"/>
    <w:p w14:paraId="3FBF6FFA" w14:textId="77777777" w:rsidR="003B2923" w:rsidRPr="008A2DE8" w:rsidRDefault="003B2923"/>
    <w:p w14:paraId="468814EC" w14:textId="21F8D967" w:rsidR="006A676C" w:rsidRPr="008A2DE8" w:rsidRDefault="006A676C"/>
    <w:p w14:paraId="6D977487" w14:textId="77777777" w:rsidR="006A676C" w:rsidRPr="008A2DE8" w:rsidRDefault="006A676C"/>
    <w:p w14:paraId="665E543B" w14:textId="03C87788" w:rsidR="006A676C" w:rsidRPr="008A2DE8" w:rsidRDefault="006A676C"/>
    <w:tbl>
      <w:tblPr>
        <w:tblStyle w:val="Tabelraster"/>
        <w:tblpPr w:leftFromText="142" w:rightFromText="142" w:vertAnchor="page" w:horzAnchor="page" w:tblpX="5189" w:tblpY="7457"/>
        <w:tblOverlap w:val="never"/>
        <w:tblW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0"/>
        <w:gridCol w:w="4537"/>
      </w:tblGrid>
      <w:tr w:rsidR="00F67020" w:rsidRPr="00752AD9" w14:paraId="5AD10A69" w14:textId="77777777" w:rsidTr="2BAC8370">
        <w:trPr>
          <w:trHeight w:val="1871"/>
        </w:trPr>
        <w:tc>
          <w:tcPr>
            <w:tcW w:w="6237" w:type="dxa"/>
            <w:gridSpan w:val="2"/>
          </w:tcPr>
          <w:p w14:paraId="4BD23892" w14:textId="444BA2A8" w:rsidR="00C54774" w:rsidRPr="00752AD9" w:rsidRDefault="004A234C" w:rsidP="00A369B5">
            <w:pPr>
              <w:pStyle w:val="Titel"/>
              <w:spacing w:line="680" w:lineRule="exact"/>
            </w:pPr>
            <w:r>
              <w:t>S</w:t>
            </w:r>
            <w:r w:rsidR="00CB4DF1">
              <w:t>ervice Level Agreement (S</w:t>
            </w:r>
            <w:r>
              <w:t>LA</w:t>
            </w:r>
            <w:r w:rsidR="00CB4DF1">
              <w:t>)</w:t>
            </w:r>
          </w:p>
        </w:tc>
      </w:tr>
      <w:tr w:rsidR="00F67020" w:rsidRPr="008A2DE8" w14:paraId="4CB6BEE3" w14:textId="77777777" w:rsidTr="2BAC8370">
        <w:trPr>
          <w:trHeight w:val="2185"/>
        </w:trPr>
        <w:tc>
          <w:tcPr>
            <w:tcW w:w="6237" w:type="dxa"/>
            <w:gridSpan w:val="2"/>
            <w:tcMar>
              <w:top w:w="57" w:type="dxa"/>
            </w:tcMar>
          </w:tcPr>
          <w:p w14:paraId="20894207" w14:textId="7A731B09" w:rsidR="00F67020" w:rsidRPr="008A2DE8" w:rsidRDefault="0081441D" w:rsidP="00066088">
            <w:pPr>
              <w:pStyle w:val="Ondertitel"/>
            </w:pPr>
            <w:r>
              <w:t>GEMEENTE UTRECHT</w:t>
            </w:r>
            <w:r w:rsidR="00730611">
              <w:t xml:space="preserve"> </w:t>
            </w:r>
          </w:p>
        </w:tc>
      </w:tr>
      <w:tr w:rsidR="00D1011F" w:rsidRPr="008A2DE8" w14:paraId="7B9222E0" w14:textId="77777777" w:rsidTr="2BAC8370">
        <w:trPr>
          <w:trHeight w:val="227"/>
        </w:trPr>
        <w:tc>
          <w:tcPr>
            <w:tcW w:w="1101" w:type="dxa"/>
            <w:tcMar>
              <w:right w:w="28" w:type="dxa"/>
            </w:tcMar>
          </w:tcPr>
          <w:p w14:paraId="19C5FB16" w14:textId="77777777" w:rsidR="006A676C" w:rsidRPr="008A2DE8" w:rsidRDefault="00F67020" w:rsidP="00D1011F">
            <w:pPr>
              <w:rPr>
                <w:b/>
                <w:color w:val="958F87" w:themeColor="accent4"/>
                <w:sz w:val="14"/>
                <w:szCs w:val="14"/>
              </w:rPr>
            </w:pPr>
            <w:r w:rsidRPr="008A2DE8">
              <w:rPr>
                <w:b/>
                <w:color w:val="958F87" w:themeColor="accent4"/>
                <w:sz w:val="14"/>
                <w:szCs w:val="14"/>
              </w:rPr>
              <w:t>DA</w:t>
            </w:r>
            <w:r w:rsidR="00C54774" w:rsidRPr="008A2DE8">
              <w:rPr>
                <w:b/>
                <w:color w:val="958F87" w:themeColor="accent4"/>
                <w:sz w:val="14"/>
                <w:szCs w:val="14"/>
              </w:rPr>
              <w:t>T</w:t>
            </w:r>
            <w:r w:rsidR="00254945" w:rsidRPr="008A2DE8">
              <w:rPr>
                <w:b/>
                <w:color w:val="958F87" w:themeColor="accent4"/>
                <w:sz w:val="14"/>
                <w:szCs w:val="14"/>
              </w:rPr>
              <w:t>UM</w:t>
            </w:r>
          </w:p>
        </w:tc>
        <w:tc>
          <w:tcPr>
            <w:tcW w:w="5136" w:type="dxa"/>
            <w:tcMar>
              <w:left w:w="57" w:type="dxa"/>
            </w:tcMar>
          </w:tcPr>
          <w:p w14:paraId="5B3E2EB1" w14:textId="07E2DC3B" w:rsidR="006A676C" w:rsidRPr="008A2DE8" w:rsidRDefault="00054089" w:rsidP="00D1011F">
            <w:pPr>
              <w:rPr>
                <w:color w:val="958F87" w:themeColor="accent4"/>
              </w:rPr>
            </w:pPr>
            <w:r>
              <w:rPr>
                <w:color w:val="958F87" w:themeColor="accent4"/>
              </w:rPr>
              <w:fldChar w:fldCharType="begin"/>
            </w:r>
            <w:r>
              <w:rPr>
                <w:color w:val="958F87" w:themeColor="accent4"/>
              </w:rPr>
              <w:instrText xml:space="preserve"> SAVEDATE  \@ "d MMMM yyyy"  \* MERGEFORMAT </w:instrText>
            </w:r>
            <w:r>
              <w:rPr>
                <w:color w:val="958F87" w:themeColor="accent4"/>
              </w:rPr>
              <w:fldChar w:fldCharType="separate"/>
            </w:r>
            <w:r w:rsidR="003F2D27">
              <w:rPr>
                <w:noProof/>
                <w:color w:val="958F87" w:themeColor="accent4"/>
              </w:rPr>
              <w:t>10 september 2024</w:t>
            </w:r>
            <w:r>
              <w:rPr>
                <w:color w:val="958F87" w:themeColor="accent4"/>
              </w:rPr>
              <w:fldChar w:fldCharType="end"/>
            </w:r>
          </w:p>
        </w:tc>
      </w:tr>
      <w:tr w:rsidR="00777A55" w:rsidRPr="00C95B8D" w14:paraId="01AD0CC7" w14:textId="77777777" w:rsidTr="2BAC8370">
        <w:trPr>
          <w:trHeight w:val="227"/>
        </w:trPr>
        <w:tc>
          <w:tcPr>
            <w:tcW w:w="1101" w:type="dxa"/>
            <w:tcMar>
              <w:right w:w="28" w:type="dxa"/>
            </w:tcMar>
          </w:tcPr>
          <w:p w14:paraId="3050DEC4" w14:textId="77777777" w:rsidR="00777A55" w:rsidRPr="008A2DE8" w:rsidRDefault="00777A55" w:rsidP="00D1011F">
            <w:pPr>
              <w:rPr>
                <w:b/>
                <w:color w:val="958F87" w:themeColor="accent4"/>
                <w:sz w:val="14"/>
                <w:szCs w:val="14"/>
              </w:rPr>
            </w:pPr>
            <w:r w:rsidRPr="008A2DE8">
              <w:rPr>
                <w:b/>
                <w:color w:val="958F87" w:themeColor="accent4"/>
                <w:sz w:val="14"/>
                <w:szCs w:val="14"/>
              </w:rPr>
              <w:t>DOCUMENTNA</w:t>
            </w:r>
            <w:r w:rsidR="00254945" w:rsidRPr="008A2DE8">
              <w:rPr>
                <w:b/>
                <w:color w:val="958F87" w:themeColor="accent4"/>
                <w:sz w:val="14"/>
                <w:szCs w:val="14"/>
              </w:rPr>
              <w:t>A</w:t>
            </w:r>
            <w:r w:rsidR="00C54774" w:rsidRPr="008A2DE8">
              <w:rPr>
                <w:b/>
                <w:color w:val="958F87" w:themeColor="accent4"/>
                <w:sz w:val="14"/>
                <w:szCs w:val="14"/>
              </w:rPr>
              <w:t>M</w:t>
            </w:r>
          </w:p>
        </w:tc>
        <w:tc>
          <w:tcPr>
            <w:tcW w:w="5136" w:type="dxa"/>
            <w:tcMar>
              <w:left w:w="57" w:type="dxa"/>
            </w:tcMar>
          </w:tcPr>
          <w:p w14:paraId="297ED48E" w14:textId="392ECF2A" w:rsidR="00777A55" w:rsidRPr="0081441D" w:rsidRDefault="008E3CB2" w:rsidP="00D1011F">
            <w:pPr>
              <w:rPr>
                <w:color w:val="958F87" w:themeColor="accent4"/>
              </w:rPr>
            </w:pPr>
            <w:r>
              <w:rPr>
                <w:color w:val="958F87" w:themeColor="accent4"/>
              </w:rPr>
              <w:t>XXXXXXX</w:t>
            </w:r>
          </w:p>
        </w:tc>
      </w:tr>
      <w:tr w:rsidR="00D1011F" w:rsidRPr="008A2DE8" w14:paraId="5B902305" w14:textId="77777777" w:rsidTr="2BAC8370">
        <w:trPr>
          <w:trHeight w:val="227"/>
        </w:trPr>
        <w:tc>
          <w:tcPr>
            <w:tcW w:w="1101" w:type="dxa"/>
            <w:tcMar>
              <w:right w:w="28" w:type="dxa"/>
            </w:tcMar>
          </w:tcPr>
          <w:p w14:paraId="66CFE2D1" w14:textId="77777777" w:rsidR="006A676C" w:rsidRPr="008A2DE8" w:rsidRDefault="00C54774" w:rsidP="00D1011F">
            <w:pPr>
              <w:rPr>
                <w:b/>
                <w:color w:val="958F87" w:themeColor="accent4"/>
                <w:sz w:val="14"/>
                <w:szCs w:val="14"/>
              </w:rPr>
            </w:pPr>
            <w:r w:rsidRPr="008A2DE8">
              <w:rPr>
                <w:b/>
                <w:color w:val="958F87" w:themeColor="accent4"/>
                <w:sz w:val="14"/>
                <w:szCs w:val="14"/>
              </w:rPr>
              <w:t>VERSI</w:t>
            </w:r>
            <w:r w:rsidR="00254945" w:rsidRPr="008A2DE8">
              <w:rPr>
                <w:b/>
                <w:color w:val="958F87" w:themeColor="accent4"/>
                <w:sz w:val="14"/>
                <w:szCs w:val="14"/>
              </w:rPr>
              <w:t>E</w:t>
            </w:r>
          </w:p>
        </w:tc>
        <w:tc>
          <w:tcPr>
            <w:tcW w:w="5136" w:type="dxa"/>
            <w:tcMar>
              <w:left w:w="57" w:type="dxa"/>
            </w:tcMar>
          </w:tcPr>
          <w:p w14:paraId="503D526E" w14:textId="75E0B3C3" w:rsidR="006A676C" w:rsidRPr="008A2DE8" w:rsidRDefault="2BAC8370" w:rsidP="00D1011F">
            <w:pPr>
              <w:rPr>
                <w:color w:val="958F87" w:themeColor="accent4"/>
              </w:rPr>
            </w:pPr>
            <w:r w:rsidRPr="2BAC8370">
              <w:rPr>
                <w:color w:val="958F87" w:themeColor="accent4"/>
              </w:rPr>
              <w:t>1.0</w:t>
            </w:r>
          </w:p>
        </w:tc>
      </w:tr>
      <w:tr w:rsidR="00D1011F" w:rsidRPr="008A2DE8" w14:paraId="189E7B53" w14:textId="77777777" w:rsidTr="2BAC8370">
        <w:trPr>
          <w:trHeight w:val="227"/>
        </w:trPr>
        <w:tc>
          <w:tcPr>
            <w:tcW w:w="1101" w:type="dxa"/>
            <w:tcMar>
              <w:right w:w="28" w:type="dxa"/>
            </w:tcMar>
          </w:tcPr>
          <w:p w14:paraId="439C6795" w14:textId="77777777" w:rsidR="006A676C" w:rsidRPr="008A2DE8" w:rsidRDefault="00F67020" w:rsidP="00D1011F">
            <w:pPr>
              <w:rPr>
                <w:b/>
                <w:color w:val="958F87" w:themeColor="accent4"/>
                <w:sz w:val="14"/>
                <w:szCs w:val="14"/>
              </w:rPr>
            </w:pPr>
            <w:r w:rsidRPr="008A2DE8">
              <w:rPr>
                <w:b/>
                <w:color w:val="958F87" w:themeColor="accent4"/>
                <w:sz w:val="14"/>
                <w:szCs w:val="14"/>
              </w:rPr>
              <w:t>STATUS</w:t>
            </w:r>
          </w:p>
        </w:tc>
        <w:tc>
          <w:tcPr>
            <w:tcW w:w="5136" w:type="dxa"/>
            <w:tcMar>
              <w:left w:w="57" w:type="dxa"/>
            </w:tcMar>
          </w:tcPr>
          <w:p w14:paraId="623EA721" w14:textId="1523F415" w:rsidR="006A676C" w:rsidRPr="008A2DE8" w:rsidRDefault="2BAC8370" w:rsidP="00D1011F">
            <w:pPr>
              <w:rPr>
                <w:color w:val="958F87" w:themeColor="accent4"/>
              </w:rPr>
            </w:pPr>
            <w:r w:rsidRPr="2BAC8370">
              <w:rPr>
                <w:color w:val="958F87" w:themeColor="accent4"/>
              </w:rPr>
              <w:t>Definitief</w:t>
            </w:r>
          </w:p>
        </w:tc>
      </w:tr>
      <w:tr w:rsidR="00777A55" w:rsidRPr="008E3CB2" w14:paraId="44B9F9E8" w14:textId="77777777" w:rsidTr="2BAC8370">
        <w:trPr>
          <w:trHeight w:val="227"/>
        </w:trPr>
        <w:tc>
          <w:tcPr>
            <w:tcW w:w="1101" w:type="dxa"/>
            <w:tcMar>
              <w:right w:w="28" w:type="dxa"/>
            </w:tcMar>
          </w:tcPr>
          <w:p w14:paraId="12EDECEE" w14:textId="77777777" w:rsidR="00777A55" w:rsidRPr="008A2DE8" w:rsidRDefault="00254945" w:rsidP="00D1011F">
            <w:pPr>
              <w:rPr>
                <w:b/>
                <w:color w:val="958F87" w:themeColor="accent4"/>
                <w:sz w:val="14"/>
                <w:szCs w:val="14"/>
              </w:rPr>
            </w:pPr>
            <w:r w:rsidRPr="008A2DE8">
              <w:rPr>
                <w:b/>
                <w:color w:val="958F87" w:themeColor="accent4"/>
                <w:sz w:val="14"/>
                <w:szCs w:val="14"/>
              </w:rPr>
              <w:t>EIGENAAR</w:t>
            </w:r>
          </w:p>
        </w:tc>
        <w:tc>
          <w:tcPr>
            <w:tcW w:w="5136" w:type="dxa"/>
            <w:tcMar>
              <w:left w:w="57" w:type="dxa"/>
            </w:tcMar>
          </w:tcPr>
          <w:p w14:paraId="4CA72EC4" w14:textId="31589711" w:rsidR="00777A55" w:rsidRPr="00E5109A" w:rsidRDefault="008E3CB2" w:rsidP="00D1011F">
            <w:pPr>
              <w:rPr>
                <w:color w:val="958F87" w:themeColor="accent4"/>
                <w:lang w:val="en-US"/>
              </w:rPr>
            </w:pPr>
            <w:r>
              <w:rPr>
                <w:color w:val="958F87" w:themeColor="accent4"/>
                <w:lang w:val="en-US"/>
              </w:rPr>
              <w:t>XXXXXXX</w:t>
            </w:r>
          </w:p>
        </w:tc>
      </w:tr>
      <w:tr w:rsidR="00777A55" w:rsidRPr="008A2DE8" w14:paraId="58D9EC37" w14:textId="77777777" w:rsidTr="2BAC8370">
        <w:trPr>
          <w:trHeight w:val="227"/>
        </w:trPr>
        <w:tc>
          <w:tcPr>
            <w:tcW w:w="1101" w:type="dxa"/>
            <w:tcMar>
              <w:right w:w="28" w:type="dxa"/>
            </w:tcMar>
          </w:tcPr>
          <w:p w14:paraId="2DB517EB" w14:textId="77777777" w:rsidR="00777A55" w:rsidRPr="008A2DE8" w:rsidRDefault="00254945" w:rsidP="00D1011F">
            <w:pPr>
              <w:rPr>
                <w:b/>
                <w:color w:val="958F87" w:themeColor="accent4"/>
                <w:sz w:val="14"/>
                <w:szCs w:val="14"/>
              </w:rPr>
            </w:pPr>
            <w:r w:rsidRPr="008A2DE8">
              <w:rPr>
                <w:b/>
                <w:color w:val="958F87" w:themeColor="accent4"/>
                <w:sz w:val="14"/>
                <w:szCs w:val="14"/>
              </w:rPr>
              <w:t>VERTROUWELIJKHEID</w:t>
            </w:r>
          </w:p>
        </w:tc>
        <w:tc>
          <w:tcPr>
            <w:tcW w:w="5136" w:type="dxa"/>
            <w:tcMar>
              <w:left w:w="57" w:type="dxa"/>
            </w:tcMar>
          </w:tcPr>
          <w:p w14:paraId="176355A9" w14:textId="77777777" w:rsidR="00777A55" w:rsidRPr="008A2DE8" w:rsidRDefault="00254945" w:rsidP="00D1011F">
            <w:pPr>
              <w:rPr>
                <w:color w:val="958F87" w:themeColor="accent4"/>
              </w:rPr>
            </w:pPr>
            <w:r w:rsidRPr="008A2DE8">
              <w:rPr>
                <w:color w:val="958F87" w:themeColor="accent4"/>
              </w:rPr>
              <w:t>Vertrouwelijk</w:t>
            </w:r>
          </w:p>
        </w:tc>
      </w:tr>
    </w:tbl>
    <w:p w14:paraId="3B47E02F" w14:textId="77777777" w:rsidR="00F14DC3" w:rsidRPr="008A2DE8" w:rsidRDefault="00F14DC3"/>
    <w:p w14:paraId="4F703B9F" w14:textId="783A92C3" w:rsidR="00F67020" w:rsidRPr="008A2DE8" w:rsidRDefault="00F67020">
      <w:r w:rsidRPr="008A2DE8">
        <w:br/>
      </w:r>
    </w:p>
    <w:p w14:paraId="1FAC26B8" w14:textId="0BB51E7A" w:rsidR="00F67020" w:rsidRPr="008A2DE8" w:rsidRDefault="00F67020">
      <w:pPr>
        <w:spacing w:after="200" w:line="276" w:lineRule="auto"/>
      </w:pPr>
      <w:r w:rsidRPr="008A2DE8">
        <w:br w:type="page"/>
      </w:r>
    </w:p>
    <w:p w14:paraId="5CC0CCE7" w14:textId="77777777" w:rsidR="00C17AD9" w:rsidRPr="002F38C9" w:rsidRDefault="00C17AD9" w:rsidP="00C17AD9">
      <w:pPr>
        <w:rPr>
          <w:b/>
          <w:color w:val="B21218" w:themeColor="accent1"/>
          <w:sz w:val="26"/>
          <w:szCs w:val="26"/>
        </w:rPr>
      </w:pPr>
      <w:bookmarkStart w:id="0" w:name="_Toc515455313"/>
      <w:bookmarkStart w:id="1" w:name="_Toc485378961"/>
      <w:bookmarkStart w:id="2" w:name="_Hlk181577"/>
      <w:r w:rsidRPr="002F38C9">
        <w:rPr>
          <w:b/>
          <w:color w:val="B21218" w:themeColor="accent1"/>
          <w:sz w:val="26"/>
          <w:szCs w:val="26"/>
        </w:rPr>
        <w:lastRenderedPageBreak/>
        <w:t>Documentinformatie</w:t>
      </w:r>
    </w:p>
    <w:p w14:paraId="6B81AF1A" w14:textId="77777777" w:rsidR="00C17AD9" w:rsidRDefault="00C17AD9" w:rsidP="00C17AD9">
      <w:pPr>
        <w:pStyle w:val="Kop2"/>
        <w:ind w:left="113" w:hanging="113"/>
      </w:pPr>
    </w:p>
    <w:p w14:paraId="69277BF1" w14:textId="70896345" w:rsidR="00C17AD9" w:rsidRDefault="00C17AD9" w:rsidP="00C17AD9">
      <w:pPr>
        <w:rPr>
          <w:b/>
          <w:color w:val="6E1704" w:themeColor="accent3"/>
          <w:sz w:val="22"/>
        </w:rPr>
      </w:pPr>
      <w:r w:rsidRPr="002F38C9">
        <w:rPr>
          <w:b/>
          <w:color w:val="6E1704" w:themeColor="accent3"/>
          <w:sz w:val="22"/>
        </w:rPr>
        <w:t>Wijzigingshistorie</w:t>
      </w:r>
    </w:p>
    <w:p w14:paraId="61B23CCF" w14:textId="77777777" w:rsidR="00573FE0" w:rsidRPr="002F38C9" w:rsidRDefault="00573FE0" w:rsidP="00C17AD9">
      <w:pPr>
        <w:rPr>
          <w:b/>
          <w:color w:val="6E1704" w:themeColor="accent3"/>
          <w:sz w:val="22"/>
        </w:rPr>
      </w:pPr>
    </w:p>
    <w:tbl>
      <w:tblPr>
        <w:tblStyle w:val="Tabelraster"/>
        <w:tblW w:w="9067" w:type="dxa"/>
        <w:tblLook w:val="04A0" w:firstRow="1" w:lastRow="0" w:firstColumn="1" w:lastColumn="0" w:noHBand="0" w:noVBand="1"/>
      </w:tblPr>
      <w:tblGrid>
        <w:gridCol w:w="1387"/>
        <w:gridCol w:w="1678"/>
        <w:gridCol w:w="775"/>
        <w:gridCol w:w="5227"/>
      </w:tblGrid>
      <w:tr w:rsidR="00573FE0" w:rsidRPr="00573FE0" w14:paraId="5288E5F0" w14:textId="77777777" w:rsidTr="00573FE0">
        <w:tc>
          <w:tcPr>
            <w:tcW w:w="1387" w:type="dxa"/>
            <w:shd w:val="clear" w:color="auto" w:fill="B21218" w:themeFill="accent1"/>
          </w:tcPr>
          <w:p w14:paraId="2ACAC45D" w14:textId="77777777" w:rsidR="00C17AD9" w:rsidRPr="00573FE0" w:rsidRDefault="00C17AD9" w:rsidP="00C17AD9">
            <w:pPr>
              <w:rPr>
                <w:b/>
                <w:color w:val="FFFFFF" w:themeColor="background1"/>
              </w:rPr>
            </w:pPr>
            <w:r w:rsidRPr="00573FE0">
              <w:rPr>
                <w:b/>
                <w:color w:val="FFFFFF" w:themeColor="background1"/>
              </w:rPr>
              <w:t>Datum</w:t>
            </w:r>
          </w:p>
        </w:tc>
        <w:tc>
          <w:tcPr>
            <w:tcW w:w="1678" w:type="dxa"/>
            <w:shd w:val="clear" w:color="auto" w:fill="B21218" w:themeFill="accent1"/>
          </w:tcPr>
          <w:p w14:paraId="3FDBE845" w14:textId="77777777" w:rsidR="00C17AD9" w:rsidRPr="00573FE0" w:rsidRDefault="00C17AD9" w:rsidP="00C17AD9">
            <w:pPr>
              <w:rPr>
                <w:b/>
                <w:color w:val="FFFFFF" w:themeColor="background1"/>
              </w:rPr>
            </w:pPr>
            <w:r w:rsidRPr="00573FE0">
              <w:rPr>
                <w:b/>
                <w:color w:val="FFFFFF" w:themeColor="background1"/>
              </w:rPr>
              <w:t>Redactie</w:t>
            </w:r>
          </w:p>
        </w:tc>
        <w:tc>
          <w:tcPr>
            <w:tcW w:w="775" w:type="dxa"/>
            <w:shd w:val="clear" w:color="auto" w:fill="B21218" w:themeFill="accent1"/>
          </w:tcPr>
          <w:p w14:paraId="726A79A7" w14:textId="77777777" w:rsidR="00C17AD9" w:rsidRPr="00573FE0" w:rsidRDefault="00C17AD9" w:rsidP="00C17AD9">
            <w:pPr>
              <w:rPr>
                <w:b/>
                <w:color w:val="FFFFFF" w:themeColor="background1"/>
              </w:rPr>
            </w:pPr>
            <w:r w:rsidRPr="00573FE0">
              <w:rPr>
                <w:b/>
                <w:color w:val="FFFFFF" w:themeColor="background1"/>
              </w:rPr>
              <w:t>Versie</w:t>
            </w:r>
          </w:p>
        </w:tc>
        <w:tc>
          <w:tcPr>
            <w:tcW w:w="5227" w:type="dxa"/>
            <w:shd w:val="clear" w:color="auto" w:fill="B21218" w:themeFill="accent1"/>
          </w:tcPr>
          <w:p w14:paraId="79C9ECA8" w14:textId="77777777" w:rsidR="00C17AD9" w:rsidRPr="00573FE0" w:rsidRDefault="00C17AD9" w:rsidP="00C17AD9">
            <w:pPr>
              <w:rPr>
                <w:b/>
                <w:color w:val="FFFFFF" w:themeColor="background1"/>
              </w:rPr>
            </w:pPr>
            <w:r w:rsidRPr="00573FE0">
              <w:rPr>
                <w:b/>
                <w:color w:val="FFFFFF" w:themeColor="background1"/>
              </w:rPr>
              <w:t>Omschrijving</w:t>
            </w:r>
          </w:p>
        </w:tc>
      </w:tr>
      <w:tr w:rsidR="00C17AD9" w:rsidRPr="00E415DD" w14:paraId="293C28E9" w14:textId="77777777" w:rsidTr="00573FE0">
        <w:tc>
          <w:tcPr>
            <w:tcW w:w="1387" w:type="dxa"/>
          </w:tcPr>
          <w:p w14:paraId="68E9FA3B" w14:textId="3D3390FC" w:rsidR="00C17AD9" w:rsidRPr="00422919" w:rsidRDefault="00C17AD9" w:rsidP="00C17AD9">
            <w:pPr>
              <w:rPr>
                <w:sz w:val="16"/>
                <w:szCs w:val="20"/>
              </w:rPr>
            </w:pPr>
          </w:p>
        </w:tc>
        <w:tc>
          <w:tcPr>
            <w:tcW w:w="1678" w:type="dxa"/>
          </w:tcPr>
          <w:p w14:paraId="7331A5A9" w14:textId="488BFB46" w:rsidR="00C17AD9" w:rsidRPr="00422919" w:rsidRDefault="00C17AD9" w:rsidP="00C17AD9">
            <w:pPr>
              <w:rPr>
                <w:sz w:val="16"/>
                <w:szCs w:val="20"/>
              </w:rPr>
            </w:pPr>
          </w:p>
        </w:tc>
        <w:tc>
          <w:tcPr>
            <w:tcW w:w="775" w:type="dxa"/>
          </w:tcPr>
          <w:p w14:paraId="52AD4ABD" w14:textId="475FFD7A" w:rsidR="00C17AD9" w:rsidRPr="00422919" w:rsidRDefault="00C17AD9" w:rsidP="00C17AD9">
            <w:pPr>
              <w:rPr>
                <w:sz w:val="16"/>
                <w:szCs w:val="20"/>
              </w:rPr>
            </w:pPr>
          </w:p>
        </w:tc>
        <w:tc>
          <w:tcPr>
            <w:tcW w:w="5227" w:type="dxa"/>
          </w:tcPr>
          <w:p w14:paraId="5D1928B9" w14:textId="7063FFFA" w:rsidR="00C17AD9" w:rsidRPr="00422919" w:rsidRDefault="00C17AD9" w:rsidP="00C17AD9">
            <w:pPr>
              <w:rPr>
                <w:sz w:val="16"/>
                <w:szCs w:val="20"/>
              </w:rPr>
            </w:pPr>
          </w:p>
        </w:tc>
      </w:tr>
      <w:tr w:rsidR="00C17AD9" w:rsidRPr="00EB47FF" w14:paraId="6DEC28CE" w14:textId="77777777" w:rsidTr="00573FE0">
        <w:tc>
          <w:tcPr>
            <w:tcW w:w="1387" w:type="dxa"/>
          </w:tcPr>
          <w:p w14:paraId="03FA351C" w14:textId="6962FDCB" w:rsidR="00C17AD9" w:rsidRPr="00422919" w:rsidRDefault="00C17AD9" w:rsidP="00C17AD9">
            <w:pPr>
              <w:rPr>
                <w:sz w:val="16"/>
                <w:szCs w:val="20"/>
              </w:rPr>
            </w:pPr>
          </w:p>
        </w:tc>
        <w:tc>
          <w:tcPr>
            <w:tcW w:w="1678" w:type="dxa"/>
          </w:tcPr>
          <w:p w14:paraId="30D42B12" w14:textId="07948FF2" w:rsidR="00C17AD9" w:rsidRPr="00422919" w:rsidRDefault="00C17AD9" w:rsidP="00C17AD9">
            <w:pPr>
              <w:rPr>
                <w:sz w:val="16"/>
                <w:szCs w:val="20"/>
              </w:rPr>
            </w:pPr>
          </w:p>
        </w:tc>
        <w:tc>
          <w:tcPr>
            <w:tcW w:w="775" w:type="dxa"/>
          </w:tcPr>
          <w:p w14:paraId="56851858" w14:textId="0D3A106B" w:rsidR="00C17AD9" w:rsidRPr="00422919" w:rsidRDefault="00C17AD9" w:rsidP="00C17AD9">
            <w:pPr>
              <w:rPr>
                <w:sz w:val="16"/>
                <w:szCs w:val="20"/>
              </w:rPr>
            </w:pPr>
          </w:p>
        </w:tc>
        <w:tc>
          <w:tcPr>
            <w:tcW w:w="5227" w:type="dxa"/>
          </w:tcPr>
          <w:p w14:paraId="4B03DAC2" w14:textId="7E4DE43E" w:rsidR="009B35C6" w:rsidRPr="00EB47FF" w:rsidRDefault="009B35C6" w:rsidP="009B35C6">
            <w:pPr>
              <w:rPr>
                <w:sz w:val="16"/>
                <w:szCs w:val="20"/>
              </w:rPr>
            </w:pPr>
          </w:p>
        </w:tc>
      </w:tr>
      <w:tr w:rsidR="00BB1286" w:rsidRPr="00EB47FF" w14:paraId="1707B43E" w14:textId="77777777" w:rsidTr="00573FE0">
        <w:tc>
          <w:tcPr>
            <w:tcW w:w="1387" w:type="dxa"/>
          </w:tcPr>
          <w:p w14:paraId="2E9BF637" w14:textId="099DCAEA" w:rsidR="00BB1286" w:rsidRPr="00EB47FF" w:rsidRDefault="00BB1286" w:rsidP="00C17AD9">
            <w:pPr>
              <w:rPr>
                <w:sz w:val="16"/>
                <w:szCs w:val="20"/>
              </w:rPr>
            </w:pPr>
          </w:p>
        </w:tc>
        <w:tc>
          <w:tcPr>
            <w:tcW w:w="1678" w:type="dxa"/>
          </w:tcPr>
          <w:p w14:paraId="3041742C" w14:textId="62DB1411" w:rsidR="00BB1286" w:rsidRPr="00EB47FF" w:rsidRDefault="00BB1286" w:rsidP="00C17AD9">
            <w:pPr>
              <w:rPr>
                <w:sz w:val="16"/>
                <w:szCs w:val="20"/>
              </w:rPr>
            </w:pPr>
          </w:p>
        </w:tc>
        <w:tc>
          <w:tcPr>
            <w:tcW w:w="775" w:type="dxa"/>
          </w:tcPr>
          <w:p w14:paraId="5A128DCE" w14:textId="01638B13" w:rsidR="00BB1286" w:rsidRPr="00EB47FF" w:rsidRDefault="00BB1286" w:rsidP="00C17AD9">
            <w:pPr>
              <w:rPr>
                <w:sz w:val="16"/>
                <w:szCs w:val="20"/>
              </w:rPr>
            </w:pPr>
          </w:p>
        </w:tc>
        <w:tc>
          <w:tcPr>
            <w:tcW w:w="5227" w:type="dxa"/>
          </w:tcPr>
          <w:p w14:paraId="14D6FF2A" w14:textId="15AF4E82" w:rsidR="00BB1286" w:rsidRPr="00EB47FF" w:rsidRDefault="00BB1286" w:rsidP="00C17AD9">
            <w:pPr>
              <w:rPr>
                <w:sz w:val="16"/>
                <w:szCs w:val="20"/>
              </w:rPr>
            </w:pPr>
          </w:p>
        </w:tc>
      </w:tr>
      <w:tr w:rsidR="00573FE0" w:rsidRPr="00EB47FF" w14:paraId="0E93688D" w14:textId="77777777" w:rsidTr="00573FE0">
        <w:tc>
          <w:tcPr>
            <w:tcW w:w="1387" w:type="dxa"/>
          </w:tcPr>
          <w:p w14:paraId="6FF6BDEC" w14:textId="6260F9F9" w:rsidR="00573FE0" w:rsidRPr="00EB47FF" w:rsidRDefault="00573FE0" w:rsidP="00C17AD9">
            <w:pPr>
              <w:rPr>
                <w:sz w:val="16"/>
                <w:szCs w:val="20"/>
              </w:rPr>
            </w:pPr>
          </w:p>
        </w:tc>
        <w:tc>
          <w:tcPr>
            <w:tcW w:w="1678" w:type="dxa"/>
          </w:tcPr>
          <w:p w14:paraId="67E0FB3F" w14:textId="14537FF8" w:rsidR="00573FE0" w:rsidRPr="00EB47FF" w:rsidRDefault="00573FE0" w:rsidP="00C17AD9">
            <w:pPr>
              <w:rPr>
                <w:sz w:val="16"/>
                <w:szCs w:val="20"/>
              </w:rPr>
            </w:pPr>
          </w:p>
        </w:tc>
        <w:tc>
          <w:tcPr>
            <w:tcW w:w="775" w:type="dxa"/>
          </w:tcPr>
          <w:p w14:paraId="3D138B1C" w14:textId="5297603A" w:rsidR="00573FE0" w:rsidRPr="00EB47FF" w:rsidRDefault="00573FE0" w:rsidP="00C17AD9">
            <w:pPr>
              <w:rPr>
                <w:sz w:val="16"/>
                <w:szCs w:val="20"/>
              </w:rPr>
            </w:pPr>
          </w:p>
        </w:tc>
        <w:tc>
          <w:tcPr>
            <w:tcW w:w="5227" w:type="dxa"/>
          </w:tcPr>
          <w:p w14:paraId="31CC883D" w14:textId="057E1FD2" w:rsidR="00573FE0" w:rsidRPr="00EB47FF" w:rsidRDefault="00573FE0" w:rsidP="00C17AD9">
            <w:pPr>
              <w:rPr>
                <w:sz w:val="16"/>
                <w:szCs w:val="20"/>
              </w:rPr>
            </w:pPr>
          </w:p>
        </w:tc>
      </w:tr>
      <w:tr w:rsidR="00881CF3" w:rsidRPr="00EB47FF" w14:paraId="52B474FC" w14:textId="77777777" w:rsidTr="00573FE0">
        <w:tc>
          <w:tcPr>
            <w:tcW w:w="1387" w:type="dxa"/>
          </w:tcPr>
          <w:p w14:paraId="15124C1C" w14:textId="3CB67B6C" w:rsidR="00881CF3" w:rsidRPr="00EB47FF" w:rsidRDefault="00881CF3" w:rsidP="00C17AD9">
            <w:pPr>
              <w:rPr>
                <w:sz w:val="16"/>
                <w:szCs w:val="20"/>
              </w:rPr>
            </w:pPr>
          </w:p>
        </w:tc>
        <w:tc>
          <w:tcPr>
            <w:tcW w:w="1678" w:type="dxa"/>
          </w:tcPr>
          <w:p w14:paraId="79FE93DA" w14:textId="389EBC9C" w:rsidR="00881CF3" w:rsidRPr="00EB47FF" w:rsidRDefault="00881CF3" w:rsidP="00C17AD9">
            <w:pPr>
              <w:rPr>
                <w:sz w:val="16"/>
                <w:szCs w:val="20"/>
              </w:rPr>
            </w:pPr>
          </w:p>
        </w:tc>
        <w:tc>
          <w:tcPr>
            <w:tcW w:w="775" w:type="dxa"/>
          </w:tcPr>
          <w:p w14:paraId="367B0F8D" w14:textId="10236322" w:rsidR="00881CF3" w:rsidRPr="00EB47FF" w:rsidRDefault="00881CF3" w:rsidP="00C17AD9">
            <w:pPr>
              <w:rPr>
                <w:sz w:val="16"/>
                <w:szCs w:val="20"/>
              </w:rPr>
            </w:pPr>
          </w:p>
        </w:tc>
        <w:tc>
          <w:tcPr>
            <w:tcW w:w="5227" w:type="dxa"/>
          </w:tcPr>
          <w:p w14:paraId="2A1069B8" w14:textId="3D62BE18" w:rsidR="00881CF3" w:rsidRPr="00EB47FF" w:rsidRDefault="00881CF3" w:rsidP="00C17AD9">
            <w:pPr>
              <w:rPr>
                <w:sz w:val="16"/>
                <w:szCs w:val="20"/>
              </w:rPr>
            </w:pPr>
          </w:p>
        </w:tc>
      </w:tr>
      <w:tr w:rsidR="0049373E" w:rsidRPr="00EB47FF" w14:paraId="0B4DF8B2" w14:textId="77777777" w:rsidTr="00573FE0">
        <w:tc>
          <w:tcPr>
            <w:tcW w:w="1387" w:type="dxa"/>
          </w:tcPr>
          <w:p w14:paraId="79CC4FAA" w14:textId="265A520A" w:rsidR="0049373E" w:rsidRDefault="0049373E" w:rsidP="00C17AD9">
            <w:pPr>
              <w:rPr>
                <w:sz w:val="16"/>
                <w:szCs w:val="20"/>
              </w:rPr>
            </w:pPr>
          </w:p>
        </w:tc>
        <w:tc>
          <w:tcPr>
            <w:tcW w:w="1678" w:type="dxa"/>
          </w:tcPr>
          <w:p w14:paraId="2E192206" w14:textId="38AED626" w:rsidR="0049373E" w:rsidRDefault="0049373E" w:rsidP="00C17AD9">
            <w:pPr>
              <w:rPr>
                <w:sz w:val="16"/>
                <w:szCs w:val="20"/>
              </w:rPr>
            </w:pPr>
          </w:p>
        </w:tc>
        <w:tc>
          <w:tcPr>
            <w:tcW w:w="775" w:type="dxa"/>
          </w:tcPr>
          <w:p w14:paraId="153AFE00" w14:textId="6C7AA8E9" w:rsidR="0049373E" w:rsidRDefault="0049373E" w:rsidP="00C17AD9">
            <w:pPr>
              <w:rPr>
                <w:sz w:val="16"/>
                <w:szCs w:val="20"/>
              </w:rPr>
            </w:pPr>
          </w:p>
        </w:tc>
        <w:tc>
          <w:tcPr>
            <w:tcW w:w="5227" w:type="dxa"/>
          </w:tcPr>
          <w:p w14:paraId="132EF3DC" w14:textId="3FA9B467" w:rsidR="0049373E" w:rsidRDefault="0049373E" w:rsidP="00C17AD9">
            <w:pPr>
              <w:rPr>
                <w:sz w:val="16"/>
                <w:szCs w:val="20"/>
              </w:rPr>
            </w:pPr>
          </w:p>
        </w:tc>
      </w:tr>
      <w:tr w:rsidR="006F36E1" w:rsidRPr="00EB47FF" w14:paraId="01F368F8" w14:textId="77777777" w:rsidTr="00573FE0">
        <w:tc>
          <w:tcPr>
            <w:tcW w:w="1387" w:type="dxa"/>
          </w:tcPr>
          <w:p w14:paraId="4A00A1F1" w14:textId="292CEA9B" w:rsidR="006F36E1" w:rsidRDefault="006F36E1" w:rsidP="00C17AD9">
            <w:pPr>
              <w:rPr>
                <w:sz w:val="16"/>
                <w:szCs w:val="20"/>
              </w:rPr>
            </w:pPr>
          </w:p>
        </w:tc>
        <w:tc>
          <w:tcPr>
            <w:tcW w:w="1678" w:type="dxa"/>
          </w:tcPr>
          <w:p w14:paraId="155182EE" w14:textId="7FDBAA9B" w:rsidR="006F36E1" w:rsidRDefault="006F36E1" w:rsidP="00C17AD9">
            <w:pPr>
              <w:rPr>
                <w:sz w:val="16"/>
                <w:szCs w:val="20"/>
              </w:rPr>
            </w:pPr>
          </w:p>
        </w:tc>
        <w:tc>
          <w:tcPr>
            <w:tcW w:w="775" w:type="dxa"/>
          </w:tcPr>
          <w:p w14:paraId="731898E8" w14:textId="0500842F" w:rsidR="006F36E1" w:rsidRDefault="006F36E1" w:rsidP="00C17AD9">
            <w:pPr>
              <w:rPr>
                <w:sz w:val="16"/>
                <w:szCs w:val="20"/>
              </w:rPr>
            </w:pPr>
          </w:p>
        </w:tc>
        <w:tc>
          <w:tcPr>
            <w:tcW w:w="5227" w:type="dxa"/>
          </w:tcPr>
          <w:p w14:paraId="11AF022E" w14:textId="720A0220" w:rsidR="006F36E1" w:rsidRDefault="006F36E1" w:rsidP="00C17AD9">
            <w:pPr>
              <w:rPr>
                <w:sz w:val="16"/>
                <w:szCs w:val="20"/>
              </w:rPr>
            </w:pPr>
          </w:p>
        </w:tc>
      </w:tr>
      <w:tr w:rsidR="00287C65" w:rsidRPr="00EB47FF" w14:paraId="02735E9A" w14:textId="77777777" w:rsidTr="00573FE0">
        <w:tc>
          <w:tcPr>
            <w:tcW w:w="1387" w:type="dxa"/>
          </w:tcPr>
          <w:p w14:paraId="0259614F" w14:textId="415E1975" w:rsidR="00287C65" w:rsidRDefault="00287C65" w:rsidP="00C17AD9">
            <w:pPr>
              <w:rPr>
                <w:sz w:val="16"/>
                <w:szCs w:val="20"/>
              </w:rPr>
            </w:pPr>
          </w:p>
        </w:tc>
        <w:tc>
          <w:tcPr>
            <w:tcW w:w="1678" w:type="dxa"/>
          </w:tcPr>
          <w:p w14:paraId="39F6D291" w14:textId="790EA1B2" w:rsidR="00287C65" w:rsidRDefault="00287C65" w:rsidP="00C17AD9">
            <w:pPr>
              <w:rPr>
                <w:sz w:val="16"/>
                <w:szCs w:val="20"/>
              </w:rPr>
            </w:pPr>
          </w:p>
        </w:tc>
        <w:tc>
          <w:tcPr>
            <w:tcW w:w="775" w:type="dxa"/>
          </w:tcPr>
          <w:p w14:paraId="4CF8C75D" w14:textId="6193AADC" w:rsidR="00287C65" w:rsidRDefault="00287C65" w:rsidP="00C17AD9">
            <w:pPr>
              <w:rPr>
                <w:sz w:val="16"/>
                <w:szCs w:val="20"/>
              </w:rPr>
            </w:pPr>
          </w:p>
        </w:tc>
        <w:tc>
          <w:tcPr>
            <w:tcW w:w="5227" w:type="dxa"/>
          </w:tcPr>
          <w:p w14:paraId="7F051E96" w14:textId="3B30FE2C" w:rsidR="00287C65" w:rsidRDefault="00287C65" w:rsidP="00C17AD9">
            <w:pPr>
              <w:rPr>
                <w:sz w:val="16"/>
                <w:szCs w:val="20"/>
              </w:rPr>
            </w:pPr>
          </w:p>
        </w:tc>
      </w:tr>
      <w:tr w:rsidR="00770B6C" w:rsidRPr="00EB47FF" w14:paraId="6C5C9ECC" w14:textId="77777777" w:rsidTr="00573FE0">
        <w:tc>
          <w:tcPr>
            <w:tcW w:w="1387" w:type="dxa"/>
          </w:tcPr>
          <w:p w14:paraId="2E06FF79" w14:textId="30349122" w:rsidR="00770B6C" w:rsidRDefault="00770B6C" w:rsidP="00C17AD9">
            <w:pPr>
              <w:rPr>
                <w:sz w:val="16"/>
                <w:szCs w:val="20"/>
              </w:rPr>
            </w:pPr>
          </w:p>
        </w:tc>
        <w:tc>
          <w:tcPr>
            <w:tcW w:w="1678" w:type="dxa"/>
          </w:tcPr>
          <w:p w14:paraId="5D837EBA" w14:textId="456AE088" w:rsidR="00770B6C" w:rsidRDefault="00770B6C" w:rsidP="00C17AD9">
            <w:pPr>
              <w:rPr>
                <w:sz w:val="16"/>
                <w:szCs w:val="20"/>
              </w:rPr>
            </w:pPr>
          </w:p>
        </w:tc>
        <w:tc>
          <w:tcPr>
            <w:tcW w:w="775" w:type="dxa"/>
          </w:tcPr>
          <w:p w14:paraId="18A18123" w14:textId="6A11BC1F" w:rsidR="00770B6C" w:rsidRDefault="00770B6C" w:rsidP="00C17AD9">
            <w:pPr>
              <w:rPr>
                <w:sz w:val="16"/>
                <w:szCs w:val="20"/>
              </w:rPr>
            </w:pPr>
          </w:p>
        </w:tc>
        <w:tc>
          <w:tcPr>
            <w:tcW w:w="5227" w:type="dxa"/>
          </w:tcPr>
          <w:p w14:paraId="06E3CDD8" w14:textId="520377A4" w:rsidR="00770B6C" w:rsidRDefault="00770B6C" w:rsidP="00C17AD9">
            <w:pPr>
              <w:rPr>
                <w:sz w:val="16"/>
                <w:szCs w:val="20"/>
              </w:rPr>
            </w:pPr>
          </w:p>
        </w:tc>
      </w:tr>
    </w:tbl>
    <w:p w14:paraId="42614750" w14:textId="77777777" w:rsidR="00CB70D3" w:rsidRPr="00EB47FF" w:rsidRDefault="00CB70D3" w:rsidP="00C17AD9"/>
    <w:p w14:paraId="01216082" w14:textId="642BDC4F" w:rsidR="00C17AD9" w:rsidRDefault="00C17AD9" w:rsidP="00C17AD9">
      <w:pPr>
        <w:rPr>
          <w:b/>
          <w:color w:val="6E1704" w:themeColor="accent3"/>
          <w:sz w:val="22"/>
        </w:rPr>
      </w:pPr>
      <w:r w:rsidRPr="002F38C9">
        <w:rPr>
          <w:b/>
          <w:color w:val="6E1704" w:themeColor="accent3"/>
          <w:sz w:val="22"/>
        </w:rPr>
        <w:t>Van toepassing zijnde contractdocumenten</w:t>
      </w:r>
    </w:p>
    <w:p w14:paraId="01AFAD2D" w14:textId="77777777" w:rsidR="00573FE0" w:rsidRPr="002F38C9" w:rsidRDefault="00573FE0" w:rsidP="00C17AD9">
      <w:pPr>
        <w:rPr>
          <w:b/>
          <w:color w:val="6E1704" w:themeColor="accent3"/>
          <w:sz w:val="22"/>
        </w:rPr>
      </w:pPr>
    </w:p>
    <w:tbl>
      <w:tblPr>
        <w:tblStyle w:val="Tabelraster"/>
        <w:tblW w:w="9066" w:type="dxa"/>
        <w:tblLook w:val="04A0" w:firstRow="1" w:lastRow="0" w:firstColumn="1" w:lastColumn="0" w:noHBand="0" w:noVBand="1"/>
      </w:tblPr>
      <w:tblGrid>
        <w:gridCol w:w="3796"/>
        <w:gridCol w:w="775"/>
        <w:gridCol w:w="4495"/>
      </w:tblGrid>
      <w:tr w:rsidR="00573FE0" w:rsidRPr="00573FE0" w14:paraId="2A053F5C" w14:textId="77777777" w:rsidTr="00573FE0">
        <w:tc>
          <w:tcPr>
            <w:tcW w:w="3796" w:type="dxa"/>
            <w:shd w:val="clear" w:color="auto" w:fill="B21218" w:themeFill="accent1"/>
          </w:tcPr>
          <w:p w14:paraId="7880081B" w14:textId="77777777" w:rsidR="00C17AD9" w:rsidRPr="00573FE0" w:rsidRDefault="00C17AD9" w:rsidP="00C17AD9">
            <w:pPr>
              <w:rPr>
                <w:b/>
                <w:color w:val="FFFFFF" w:themeColor="background1"/>
              </w:rPr>
            </w:pPr>
            <w:r w:rsidRPr="00573FE0">
              <w:rPr>
                <w:b/>
                <w:color w:val="FFFFFF" w:themeColor="background1"/>
              </w:rPr>
              <w:t>Documentnaam</w:t>
            </w:r>
          </w:p>
        </w:tc>
        <w:tc>
          <w:tcPr>
            <w:tcW w:w="775" w:type="dxa"/>
            <w:shd w:val="clear" w:color="auto" w:fill="B21218" w:themeFill="accent1"/>
          </w:tcPr>
          <w:p w14:paraId="62C3EC71" w14:textId="77777777" w:rsidR="00C17AD9" w:rsidRPr="00573FE0" w:rsidRDefault="00C17AD9" w:rsidP="00C17AD9">
            <w:pPr>
              <w:rPr>
                <w:b/>
                <w:color w:val="FFFFFF" w:themeColor="background1"/>
              </w:rPr>
            </w:pPr>
            <w:r w:rsidRPr="00573FE0">
              <w:rPr>
                <w:b/>
                <w:color w:val="FFFFFF" w:themeColor="background1"/>
              </w:rPr>
              <w:t>Versie</w:t>
            </w:r>
          </w:p>
        </w:tc>
        <w:tc>
          <w:tcPr>
            <w:tcW w:w="4495" w:type="dxa"/>
            <w:shd w:val="clear" w:color="auto" w:fill="B21218" w:themeFill="accent1"/>
          </w:tcPr>
          <w:p w14:paraId="1152A15E" w14:textId="77777777" w:rsidR="00C17AD9" w:rsidRPr="00573FE0" w:rsidRDefault="00C17AD9" w:rsidP="00C17AD9">
            <w:pPr>
              <w:rPr>
                <w:b/>
                <w:color w:val="FFFFFF" w:themeColor="background1"/>
              </w:rPr>
            </w:pPr>
            <w:r w:rsidRPr="00573FE0">
              <w:rPr>
                <w:b/>
                <w:color w:val="FFFFFF" w:themeColor="background1"/>
              </w:rPr>
              <w:t>Omschrijving</w:t>
            </w:r>
          </w:p>
        </w:tc>
      </w:tr>
      <w:tr w:rsidR="005A3569" w:rsidRPr="005B0E41" w14:paraId="2F1BBC88" w14:textId="77777777" w:rsidTr="005A3569">
        <w:tc>
          <w:tcPr>
            <w:tcW w:w="3796" w:type="dxa"/>
          </w:tcPr>
          <w:p w14:paraId="265C6658" w14:textId="2416DE83" w:rsidR="005A3569" w:rsidRPr="00422919" w:rsidRDefault="005A3569" w:rsidP="00E5109A">
            <w:pPr>
              <w:rPr>
                <w:sz w:val="16"/>
                <w:szCs w:val="20"/>
              </w:rPr>
            </w:pPr>
          </w:p>
        </w:tc>
        <w:tc>
          <w:tcPr>
            <w:tcW w:w="775" w:type="dxa"/>
          </w:tcPr>
          <w:p w14:paraId="41CF011B" w14:textId="429332F6" w:rsidR="005A3569" w:rsidRPr="00422919" w:rsidRDefault="005A3569" w:rsidP="00C17AD9">
            <w:pPr>
              <w:rPr>
                <w:sz w:val="16"/>
                <w:szCs w:val="20"/>
              </w:rPr>
            </w:pPr>
          </w:p>
        </w:tc>
        <w:tc>
          <w:tcPr>
            <w:tcW w:w="4495" w:type="dxa"/>
          </w:tcPr>
          <w:p w14:paraId="3D6A390F" w14:textId="7063DFF2" w:rsidR="00E5109A" w:rsidRPr="00422919" w:rsidRDefault="00E5109A" w:rsidP="00C17AD9">
            <w:pPr>
              <w:rPr>
                <w:sz w:val="16"/>
                <w:szCs w:val="20"/>
              </w:rPr>
            </w:pPr>
          </w:p>
        </w:tc>
      </w:tr>
      <w:tr w:rsidR="005A3569" w:rsidRPr="00867BF2" w14:paraId="6B971769" w14:textId="77777777" w:rsidTr="005A3569">
        <w:tc>
          <w:tcPr>
            <w:tcW w:w="3796" w:type="dxa"/>
          </w:tcPr>
          <w:p w14:paraId="3448FB9B" w14:textId="0E84C257" w:rsidR="005A3569" w:rsidRPr="00422919" w:rsidRDefault="005A3569" w:rsidP="005A3569">
            <w:pPr>
              <w:rPr>
                <w:sz w:val="16"/>
                <w:szCs w:val="20"/>
              </w:rPr>
            </w:pPr>
          </w:p>
        </w:tc>
        <w:tc>
          <w:tcPr>
            <w:tcW w:w="775" w:type="dxa"/>
          </w:tcPr>
          <w:p w14:paraId="6EE93043" w14:textId="1DB39C6D" w:rsidR="005A3569" w:rsidRPr="00422919" w:rsidRDefault="005A3569" w:rsidP="005A3569">
            <w:pPr>
              <w:rPr>
                <w:sz w:val="16"/>
                <w:szCs w:val="20"/>
              </w:rPr>
            </w:pPr>
          </w:p>
        </w:tc>
        <w:tc>
          <w:tcPr>
            <w:tcW w:w="4495" w:type="dxa"/>
          </w:tcPr>
          <w:p w14:paraId="02ED7B12" w14:textId="1C630495" w:rsidR="005A3569" w:rsidRPr="00316805" w:rsidRDefault="005A3569" w:rsidP="005A3569">
            <w:pPr>
              <w:rPr>
                <w:sz w:val="16"/>
                <w:szCs w:val="20"/>
              </w:rPr>
            </w:pPr>
          </w:p>
        </w:tc>
      </w:tr>
      <w:tr w:rsidR="005A3569" w:rsidRPr="005B0E41" w14:paraId="19CE85E5" w14:textId="77777777" w:rsidTr="005A3569">
        <w:tc>
          <w:tcPr>
            <w:tcW w:w="3796" w:type="dxa"/>
          </w:tcPr>
          <w:p w14:paraId="228852FE" w14:textId="4CD0A1B3" w:rsidR="005A3569" w:rsidRPr="00422919" w:rsidRDefault="005A3569" w:rsidP="005A3569">
            <w:pPr>
              <w:rPr>
                <w:sz w:val="16"/>
                <w:szCs w:val="20"/>
              </w:rPr>
            </w:pPr>
          </w:p>
        </w:tc>
        <w:tc>
          <w:tcPr>
            <w:tcW w:w="775" w:type="dxa"/>
          </w:tcPr>
          <w:p w14:paraId="62E4B084" w14:textId="165215E1" w:rsidR="005A3569" w:rsidRPr="00422919" w:rsidRDefault="005A3569" w:rsidP="005A3569">
            <w:pPr>
              <w:rPr>
                <w:sz w:val="16"/>
                <w:szCs w:val="20"/>
              </w:rPr>
            </w:pPr>
          </w:p>
        </w:tc>
        <w:tc>
          <w:tcPr>
            <w:tcW w:w="4495" w:type="dxa"/>
          </w:tcPr>
          <w:p w14:paraId="7A549469" w14:textId="77777777" w:rsidR="005A3569" w:rsidRPr="00422919" w:rsidRDefault="005A3569" w:rsidP="005A3569">
            <w:pPr>
              <w:rPr>
                <w:sz w:val="16"/>
                <w:szCs w:val="20"/>
              </w:rPr>
            </w:pPr>
          </w:p>
        </w:tc>
      </w:tr>
      <w:tr w:rsidR="005A3569" w:rsidRPr="005B0E41" w14:paraId="7EF9BB54" w14:textId="77777777" w:rsidTr="005A3569">
        <w:tc>
          <w:tcPr>
            <w:tcW w:w="3796" w:type="dxa"/>
          </w:tcPr>
          <w:p w14:paraId="5E157463" w14:textId="51FA5278" w:rsidR="005A3569" w:rsidRPr="00422919" w:rsidRDefault="005A3569" w:rsidP="005A3569">
            <w:pPr>
              <w:rPr>
                <w:sz w:val="16"/>
                <w:szCs w:val="20"/>
              </w:rPr>
            </w:pPr>
          </w:p>
        </w:tc>
        <w:tc>
          <w:tcPr>
            <w:tcW w:w="775" w:type="dxa"/>
          </w:tcPr>
          <w:p w14:paraId="781ED2AD" w14:textId="481B14D0" w:rsidR="005A3569" w:rsidRPr="00422919" w:rsidRDefault="005A3569" w:rsidP="005A3569">
            <w:pPr>
              <w:rPr>
                <w:sz w:val="16"/>
                <w:szCs w:val="20"/>
              </w:rPr>
            </w:pPr>
          </w:p>
        </w:tc>
        <w:tc>
          <w:tcPr>
            <w:tcW w:w="4495" w:type="dxa"/>
          </w:tcPr>
          <w:p w14:paraId="51853972" w14:textId="77777777" w:rsidR="005A3569" w:rsidRPr="00422919" w:rsidRDefault="005A3569" w:rsidP="005A3569">
            <w:pPr>
              <w:rPr>
                <w:sz w:val="16"/>
                <w:szCs w:val="20"/>
              </w:rPr>
            </w:pPr>
          </w:p>
        </w:tc>
      </w:tr>
    </w:tbl>
    <w:p w14:paraId="0A2A2674" w14:textId="77777777" w:rsidR="00CB70D3" w:rsidRPr="003D2CBD" w:rsidRDefault="00CB70D3" w:rsidP="00C17AD9"/>
    <w:p w14:paraId="0B467926" w14:textId="7EC72B4A" w:rsidR="00573FE0" w:rsidRDefault="00C17AD9" w:rsidP="00422919">
      <w:pPr>
        <w:rPr>
          <w:b/>
          <w:color w:val="6E1704" w:themeColor="accent3"/>
          <w:sz w:val="22"/>
        </w:rPr>
      </w:pPr>
      <w:r w:rsidRPr="002F38C9">
        <w:rPr>
          <w:b/>
          <w:color w:val="6E1704" w:themeColor="accent3"/>
          <w:sz w:val="22"/>
        </w:rPr>
        <w:t>Distributie</w:t>
      </w:r>
    </w:p>
    <w:p w14:paraId="1AFE2706" w14:textId="77777777" w:rsidR="00B85603" w:rsidRPr="002162D1" w:rsidRDefault="00B85603" w:rsidP="00422919">
      <w:pPr>
        <w:rPr>
          <w:b/>
          <w:color w:val="6E1704" w:themeColor="accent3"/>
          <w:sz w:val="22"/>
        </w:rPr>
      </w:pPr>
    </w:p>
    <w:tbl>
      <w:tblPr>
        <w:tblStyle w:val="Tabelraster"/>
        <w:tblW w:w="9067" w:type="dxa"/>
        <w:tblLook w:val="04A0" w:firstRow="1" w:lastRow="0" w:firstColumn="1" w:lastColumn="0" w:noHBand="0" w:noVBand="1"/>
      </w:tblPr>
      <w:tblGrid>
        <w:gridCol w:w="3681"/>
        <w:gridCol w:w="5386"/>
      </w:tblGrid>
      <w:tr w:rsidR="00573FE0" w:rsidRPr="00573FE0" w14:paraId="58D641B1" w14:textId="77777777" w:rsidTr="00573FE0">
        <w:tc>
          <w:tcPr>
            <w:tcW w:w="3681" w:type="dxa"/>
            <w:shd w:val="clear" w:color="auto" w:fill="B21218" w:themeFill="accent1"/>
          </w:tcPr>
          <w:p w14:paraId="6353ED0A" w14:textId="77777777" w:rsidR="00422919" w:rsidRPr="00573FE0" w:rsidRDefault="00422919" w:rsidP="00422919">
            <w:pPr>
              <w:rPr>
                <w:b/>
                <w:bCs/>
                <w:color w:val="FFFFFF" w:themeColor="background1"/>
              </w:rPr>
            </w:pPr>
            <w:r w:rsidRPr="00573FE0">
              <w:rPr>
                <w:b/>
                <w:bCs/>
                <w:color w:val="FFFFFF" w:themeColor="background1"/>
              </w:rPr>
              <w:t>Naam</w:t>
            </w:r>
          </w:p>
        </w:tc>
        <w:tc>
          <w:tcPr>
            <w:tcW w:w="5386" w:type="dxa"/>
            <w:shd w:val="clear" w:color="auto" w:fill="B21218" w:themeFill="accent1"/>
          </w:tcPr>
          <w:p w14:paraId="25B982A9" w14:textId="77777777" w:rsidR="00422919" w:rsidRPr="00573FE0" w:rsidRDefault="00422919" w:rsidP="00422919">
            <w:pPr>
              <w:rPr>
                <w:b/>
                <w:bCs/>
                <w:color w:val="FFFFFF" w:themeColor="background1"/>
              </w:rPr>
            </w:pPr>
            <w:r w:rsidRPr="00573FE0">
              <w:rPr>
                <w:b/>
                <w:bCs/>
                <w:color w:val="FFFFFF" w:themeColor="background1"/>
              </w:rPr>
              <w:t>Rol</w:t>
            </w:r>
          </w:p>
        </w:tc>
      </w:tr>
      <w:tr w:rsidR="00422919" w:rsidRPr="00E00053" w14:paraId="4259ABC3" w14:textId="77777777" w:rsidTr="00422919">
        <w:tc>
          <w:tcPr>
            <w:tcW w:w="9067" w:type="dxa"/>
            <w:gridSpan w:val="2"/>
            <w:shd w:val="clear" w:color="auto" w:fill="F2F2F2" w:themeFill="background1" w:themeFillShade="F2"/>
          </w:tcPr>
          <w:p w14:paraId="2EA31B43" w14:textId="44AE458B" w:rsidR="00422919" w:rsidRPr="004D1A50" w:rsidRDefault="00422919" w:rsidP="00422919">
            <w:pPr>
              <w:jc w:val="center"/>
              <w:rPr>
                <w:b/>
                <w:bCs/>
                <w:sz w:val="16"/>
                <w:szCs w:val="20"/>
              </w:rPr>
            </w:pPr>
          </w:p>
        </w:tc>
      </w:tr>
      <w:tr w:rsidR="006D52DB" w:rsidRPr="00E00053" w14:paraId="12E7D116" w14:textId="77777777" w:rsidTr="00422919">
        <w:tc>
          <w:tcPr>
            <w:tcW w:w="3681" w:type="dxa"/>
          </w:tcPr>
          <w:p w14:paraId="0DB23CB9" w14:textId="063FBFCF" w:rsidR="006D52DB" w:rsidRPr="00E00053" w:rsidRDefault="006D52DB" w:rsidP="00422919">
            <w:pPr>
              <w:rPr>
                <w:sz w:val="16"/>
                <w:szCs w:val="20"/>
              </w:rPr>
            </w:pPr>
          </w:p>
        </w:tc>
        <w:tc>
          <w:tcPr>
            <w:tcW w:w="5386" w:type="dxa"/>
          </w:tcPr>
          <w:p w14:paraId="09D030AB" w14:textId="6CAEBAC3" w:rsidR="006D52DB" w:rsidRPr="00E00053" w:rsidRDefault="006D52DB" w:rsidP="00422919">
            <w:pPr>
              <w:rPr>
                <w:sz w:val="16"/>
                <w:szCs w:val="20"/>
              </w:rPr>
            </w:pPr>
          </w:p>
        </w:tc>
      </w:tr>
      <w:tr w:rsidR="006D52DB" w:rsidRPr="00E00053" w14:paraId="13E08763" w14:textId="77777777" w:rsidTr="00422919">
        <w:tc>
          <w:tcPr>
            <w:tcW w:w="3681" w:type="dxa"/>
          </w:tcPr>
          <w:p w14:paraId="7ADAF8CB" w14:textId="6DC7EBC7" w:rsidR="006D52DB" w:rsidRPr="00E00053" w:rsidRDefault="006D52DB" w:rsidP="00422919">
            <w:pPr>
              <w:rPr>
                <w:sz w:val="16"/>
                <w:szCs w:val="20"/>
              </w:rPr>
            </w:pPr>
          </w:p>
        </w:tc>
        <w:tc>
          <w:tcPr>
            <w:tcW w:w="5386" w:type="dxa"/>
          </w:tcPr>
          <w:p w14:paraId="3D878AB1" w14:textId="56AE0A24" w:rsidR="006D52DB" w:rsidRPr="00E00053" w:rsidRDefault="006D52DB" w:rsidP="00422919">
            <w:pPr>
              <w:rPr>
                <w:sz w:val="16"/>
                <w:szCs w:val="20"/>
              </w:rPr>
            </w:pPr>
          </w:p>
        </w:tc>
      </w:tr>
      <w:tr w:rsidR="00422919" w:rsidRPr="00E00053" w14:paraId="2E0A9873" w14:textId="77777777" w:rsidTr="00422919">
        <w:tc>
          <w:tcPr>
            <w:tcW w:w="3681" w:type="dxa"/>
          </w:tcPr>
          <w:p w14:paraId="1F33CFB9" w14:textId="75089E9B" w:rsidR="00422919" w:rsidRPr="00E00053" w:rsidRDefault="00422919" w:rsidP="00422919">
            <w:pPr>
              <w:rPr>
                <w:sz w:val="16"/>
                <w:szCs w:val="20"/>
              </w:rPr>
            </w:pPr>
          </w:p>
        </w:tc>
        <w:tc>
          <w:tcPr>
            <w:tcW w:w="5386" w:type="dxa"/>
          </w:tcPr>
          <w:p w14:paraId="21B4BEDB" w14:textId="29AD364B" w:rsidR="00422919" w:rsidRPr="00E00053" w:rsidRDefault="00422919" w:rsidP="00422919">
            <w:pPr>
              <w:rPr>
                <w:sz w:val="16"/>
                <w:szCs w:val="20"/>
              </w:rPr>
            </w:pPr>
          </w:p>
        </w:tc>
      </w:tr>
      <w:tr w:rsidR="0050231A" w:rsidRPr="00881CF3" w14:paraId="5196D7BE" w14:textId="77777777" w:rsidTr="00422919">
        <w:tc>
          <w:tcPr>
            <w:tcW w:w="3681" w:type="dxa"/>
          </w:tcPr>
          <w:p w14:paraId="3C9EC6F2" w14:textId="7641E218" w:rsidR="0050231A" w:rsidRDefault="0050231A" w:rsidP="00422919">
            <w:pPr>
              <w:rPr>
                <w:sz w:val="16"/>
                <w:szCs w:val="20"/>
              </w:rPr>
            </w:pPr>
          </w:p>
        </w:tc>
        <w:tc>
          <w:tcPr>
            <w:tcW w:w="5386" w:type="dxa"/>
          </w:tcPr>
          <w:p w14:paraId="32430EAD" w14:textId="66B98576" w:rsidR="0050231A" w:rsidRPr="00C343D6" w:rsidRDefault="0050231A" w:rsidP="00422919">
            <w:pPr>
              <w:rPr>
                <w:sz w:val="16"/>
                <w:szCs w:val="20"/>
                <w:lang w:val="en-US"/>
              </w:rPr>
            </w:pPr>
          </w:p>
        </w:tc>
      </w:tr>
      <w:tr w:rsidR="00422919" w:rsidRPr="00881CF3" w14:paraId="4BC80F12" w14:textId="77777777" w:rsidTr="00422919">
        <w:tc>
          <w:tcPr>
            <w:tcW w:w="3681" w:type="dxa"/>
          </w:tcPr>
          <w:p w14:paraId="678732CA" w14:textId="031C70E5" w:rsidR="00422919" w:rsidRPr="00C343D6" w:rsidRDefault="00422919" w:rsidP="00422919">
            <w:pPr>
              <w:rPr>
                <w:sz w:val="16"/>
                <w:szCs w:val="20"/>
                <w:lang w:val="en-US"/>
              </w:rPr>
            </w:pPr>
          </w:p>
        </w:tc>
        <w:tc>
          <w:tcPr>
            <w:tcW w:w="5386" w:type="dxa"/>
          </w:tcPr>
          <w:p w14:paraId="48B4665E" w14:textId="588BB7F1" w:rsidR="00422919" w:rsidRPr="00C343D6" w:rsidRDefault="00422919" w:rsidP="00422919">
            <w:pPr>
              <w:rPr>
                <w:sz w:val="16"/>
                <w:szCs w:val="20"/>
                <w:lang w:val="en-US"/>
              </w:rPr>
            </w:pPr>
          </w:p>
        </w:tc>
      </w:tr>
      <w:tr w:rsidR="00422919" w:rsidRPr="00E00053" w14:paraId="23D81097" w14:textId="77777777" w:rsidTr="00422919">
        <w:tc>
          <w:tcPr>
            <w:tcW w:w="9067" w:type="dxa"/>
            <w:gridSpan w:val="2"/>
            <w:shd w:val="clear" w:color="auto" w:fill="F2F2F2" w:themeFill="background1" w:themeFillShade="F2"/>
          </w:tcPr>
          <w:p w14:paraId="54F70718" w14:textId="7523BA95" w:rsidR="00422919" w:rsidRPr="004D1A50" w:rsidRDefault="00422919" w:rsidP="00422919">
            <w:pPr>
              <w:jc w:val="center"/>
              <w:rPr>
                <w:b/>
                <w:bCs/>
                <w:sz w:val="16"/>
                <w:szCs w:val="20"/>
              </w:rPr>
            </w:pPr>
          </w:p>
        </w:tc>
      </w:tr>
      <w:tr w:rsidR="00422919" w:rsidRPr="00E00053" w14:paraId="3E117AE5" w14:textId="77777777" w:rsidTr="00422919">
        <w:tc>
          <w:tcPr>
            <w:tcW w:w="3681" w:type="dxa"/>
          </w:tcPr>
          <w:p w14:paraId="330147C6" w14:textId="558F6A80" w:rsidR="00422919" w:rsidRPr="00E00053" w:rsidRDefault="00422919" w:rsidP="00422919">
            <w:pPr>
              <w:rPr>
                <w:sz w:val="16"/>
                <w:szCs w:val="20"/>
              </w:rPr>
            </w:pPr>
          </w:p>
        </w:tc>
        <w:tc>
          <w:tcPr>
            <w:tcW w:w="5386" w:type="dxa"/>
          </w:tcPr>
          <w:p w14:paraId="532B4561" w14:textId="76B9EB93" w:rsidR="00422919" w:rsidRPr="00E00053" w:rsidRDefault="00422919" w:rsidP="00422919">
            <w:pPr>
              <w:rPr>
                <w:sz w:val="16"/>
                <w:szCs w:val="20"/>
              </w:rPr>
            </w:pPr>
          </w:p>
        </w:tc>
      </w:tr>
      <w:tr w:rsidR="00422919" w:rsidRPr="00E00053" w14:paraId="77D0A270" w14:textId="77777777" w:rsidTr="00422919">
        <w:tc>
          <w:tcPr>
            <w:tcW w:w="3681" w:type="dxa"/>
          </w:tcPr>
          <w:p w14:paraId="3FA4892B" w14:textId="5D21EDC2" w:rsidR="00422919" w:rsidRPr="00E00053" w:rsidRDefault="00422919" w:rsidP="00422919">
            <w:pPr>
              <w:rPr>
                <w:sz w:val="16"/>
                <w:szCs w:val="20"/>
              </w:rPr>
            </w:pPr>
          </w:p>
        </w:tc>
        <w:tc>
          <w:tcPr>
            <w:tcW w:w="5386" w:type="dxa"/>
          </w:tcPr>
          <w:p w14:paraId="262F18A1" w14:textId="79F59354" w:rsidR="00422919" w:rsidRPr="00E00053" w:rsidRDefault="00422919" w:rsidP="00422919">
            <w:pPr>
              <w:rPr>
                <w:sz w:val="16"/>
                <w:szCs w:val="20"/>
              </w:rPr>
            </w:pPr>
          </w:p>
        </w:tc>
      </w:tr>
      <w:tr w:rsidR="00422919" w:rsidRPr="008E3CB2" w14:paraId="68A1ABFE" w14:textId="77777777" w:rsidTr="00422919">
        <w:tc>
          <w:tcPr>
            <w:tcW w:w="3681" w:type="dxa"/>
          </w:tcPr>
          <w:p w14:paraId="19F4AD9B" w14:textId="318D3F60" w:rsidR="00422919" w:rsidRPr="00E00053" w:rsidRDefault="00422919" w:rsidP="00422919">
            <w:pPr>
              <w:rPr>
                <w:sz w:val="16"/>
                <w:szCs w:val="20"/>
              </w:rPr>
            </w:pPr>
          </w:p>
        </w:tc>
        <w:tc>
          <w:tcPr>
            <w:tcW w:w="5386" w:type="dxa"/>
          </w:tcPr>
          <w:p w14:paraId="5AB4E428" w14:textId="79AB0935" w:rsidR="00422919" w:rsidRPr="00C9792C" w:rsidRDefault="00422919" w:rsidP="00422919">
            <w:pPr>
              <w:rPr>
                <w:sz w:val="16"/>
                <w:szCs w:val="20"/>
                <w:lang w:val="en-US"/>
              </w:rPr>
            </w:pPr>
          </w:p>
        </w:tc>
      </w:tr>
      <w:tr w:rsidR="00422919" w:rsidRPr="00E00053" w14:paraId="653482C2" w14:textId="77777777" w:rsidTr="00422919">
        <w:tc>
          <w:tcPr>
            <w:tcW w:w="3681" w:type="dxa"/>
          </w:tcPr>
          <w:p w14:paraId="4136A7AE" w14:textId="2BF4A878" w:rsidR="00422919" w:rsidRPr="00E00053" w:rsidRDefault="00422919" w:rsidP="00422919">
            <w:pPr>
              <w:rPr>
                <w:sz w:val="16"/>
                <w:szCs w:val="20"/>
              </w:rPr>
            </w:pPr>
          </w:p>
        </w:tc>
        <w:tc>
          <w:tcPr>
            <w:tcW w:w="5386" w:type="dxa"/>
          </w:tcPr>
          <w:p w14:paraId="68CB9588" w14:textId="12C508F0" w:rsidR="00422919" w:rsidRDefault="00422919" w:rsidP="00422919">
            <w:pPr>
              <w:rPr>
                <w:sz w:val="16"/>
                <w:szCs w:val="20"/>
              </w:rPr>
            </w:pPr>
          </w:p>
        </w:tc>
      </w:tr>
    </w:tbl>
    <w:bookmarkEnd w:id="2" w:displacedByCustomXml="next"/>
    <w:sdt>
      <w:sdtPr>
        <w:rPr>
          <w:rFonts w:asciiTheme="minorHAnsi" w:eastAsiaTheme="minorEastAsia" w:hAnsiTheme="minorHAnsi" w:cstheme="minorBidi"/>
          <w:b w:val="0"/>
          <w:bCs w:val="0"/>
          <w:color w:val="auto"/>
          <w:sz w:val="18"/>
          <w:szCs w:val="18"/>
          <w:lang w:val="nl-NL" w:eastAsia="en-US"/>
        </w:rPr>
        <w:id w:val="-1206334739"/>
        <w:docPartObj>
          <w:docPartGallery w:val="Table of Contents"/>
          <w:docPartUnique/>
        </w:docPartObj>
      </w:sdtPr>
      <w:sdtEndPr/>
      <w:sdtContent>
        <w:p w14:paraId="1BF8AE3C" w14:textId="77777777" w:rsidR="005E2A0E" w:rsidRDefault="005E2A0E" w:rsidP="00C9792C">
          <w:pPr>
            <w:pStyle w:val="Kopvaninhoudsopgave"/>
            <w:spacing w:before="0"/>
            <w:rPr>
              <w:rFonts w:asciiTheme="minorHAnsi" w:eastAsiaTheme="minorEastAsia" w:hAnsiTheme="minorHAnsi" w:cstheme="minorBidi"/>
              <w:b w:val="0"/>
              <w:bCs w:val="0"/>
              <w:color w:val="auto"/>
              <w:sz w:val="18"/>
              <w:szCs w:val="18"/>
              <w:lang w:val="nl-NL" w:eastAsia="en-US"/>
            </w:rPr>
          </w:pPr>
        </w:p>
        <w:p w14:paraId="0AFAF9D9" w14:textId="77777777" w:rsidR="005E2A0E" w:rsidRDefault="005E2A0E">
          <w:pPr>
            <w:spacing w:after="200" w:line="276" w:lineRule="auto"/>
            <w:rPr>
              <w:rFonts w:eastAsiaTheme="minorEastAsia"/>
              <w:szCs w:val="18"/>
            </w:rPr>
          </w:pPr>
          <w:r>
            <w:rPr>
              <w:rFonts w:eastAsiaTheme="minorEastAsia"/>
              <w:b/>
              <w:bCs/>
              <w:szCs w:val="18"/>
            </w:rPr>
            <w:br w:type="page"/>
          </w:r>
        </w:p>
        <w:p w14:paraId="016ABE70" w14:textId="2E40E76D" w:rsidR="00C17AD9" w:rsidRDefault="00C17AD9" w:rsidP="00C9792C">
          <w:pPr>
            <w:pStyle w:val="Kopvaninhoudsopgave"/>
            <w:spacing w:before="0"/>
          </w:pPr>
          <w:r>
            <w:rPr>
              <w:lang w:val="nl-NL"/>
            </w:rPr>
            <w:lastRenderedPageBreak/>
            <w:t>Inhoudsopgave</w:t>
          </w:r>
        </w:p>
        <w:p w14:paraId="061F02D3" w14:textId="4D227DBF" w:rsidR="008C178E" w:rsidRDefault="00C17AD9">
          <w:pPr>
            <w:pStyle w:val="Inhopg1"/>
            <w:rPr>
              <w:rFonts w:eastAsiaTheme="minorEastAsia"/>
              <w:noProof/>
              <w:sz w:val="22"/>
              <w:lang w:eastAsia="nl-NL"/>
            </w:rPr>
          </w:pPr>
          <w:r>
            <w:fldChar w:fldCharType="begin"/>
          </w:r>
          <w:r>
            <w:instrText xml:space="preserve"> TOC \o "1-3" \h \z \u </w:instrText>
          </w:r>
          <w:r>
            <w:fldChar w:fldCharType="separate"/>
          </w:r>
          <w:hyperlink w:anchor="_Toc97540069" w:history="1">
            <w:r w:rsidR="008C178E" w:rsidRPr="0049619E">
              <w:rPr>
                <w:rStyle w:val="Hyperlink"/>
                <w:noProof/>
              </w:rPr>
              <w:t>1.</w:t>
            </w:r>
            <w:r w:rsidR="008C178E">
              <w:rPr>
                <w:rFonts w:eastAsiaTheme="minorEastAsia"/>
                <w:noProof/>
                <w:sz w:val="22"/>
                <w:lang w:eastAsia="nl-NL"/>
              </w:rPr>
              <w:tab/>
            </w:r>
            <w:r w:rsidR="008C178E" w:rsidRPr="0049619E">
              <w:rPr>
                <w:rStyle w:val="Hyperlink"/>
                <w:noProof/>
              </w:rPr>
              <w:t>Algemeen</w:t>
            </w:r>
            <w:r w:rsidR="008C178E">
              <w:rPr>
                <w:noProof/>
                <w:webHidden/>
              </w:rPr>
              <w:tab/>
            </w:r>
            <w:r w:rsidR="008C178E">
              <w:rPr>
                <w:noProof/>
                <w:webHidden/>
              </w:rPr>
              <w:fldChar w:fldCharType="begin"/>
            </w:r>
            <w:r w:rsidR="008C178E">
              <w:rPr>
                <w:noProof/>
                <w:webHidden/>
              </w:rPr>
              <w:instrText xml:space="preserve"> PAGEREF _Toc97540069 \h </w:instrText>
            </w:r>
            <w:r w:rsidR="008C178E">
              <w:rPr>
                <w:noProof/>
                <w:webHidden/>
              </w:rPr>
            </w:r>
            <w:r w:rsidR="008C178E">
              <w:rPr>
                <w:noProof/>
                <w:webHidden/>
              </w:rPr>
              <w:fldChar w:fldCharType="separate"/>
            </w:r>
            <w:r w:rsidR="008C178E">
              <w:rPr>
                <w:noProof/>
                <w:webHidden/>
              </w:rPr>
              <w:t>3</w:t>
            </w:r>
            <w:r w:rsidR="008C178E">
              <w:rPr>
                <w:noProof/>
                <w:webHidden/>
              </w:rPr>
              <w:fldChar w:fldCharType="end"/>
            </w:r>
          </w:hyperlink>
        </w:p>
        <w:p w14:paraId="6EBC1125" w14:textId="53731602" w:rsidR="008C178E" w:rsidRDefault="003F2D27">
          <w:pPr>
            <w:pStyle w:val="Inhopg2"/>
            <w:rPr>
              <w:rFonts w:eastAsiaTheme="minorEastAsia"/>
              <w:noProof/>
              <w:sz w:val="22"/>
              <w:lang w:eastAsia="nl-NL"/>
            </w:rPr>
          </w:pPr>
          <w:hyperlink w:anchor="_Toc97540070" w:history="1">
            <w:r w:rsidR="008C178E" w:rsidRPr="0049619E">
              <w:rPr>
                <w:rStyle w:val="Hyperlink"/>
                <w:noProof/>
                <w:lang w:val="en-US"/>
              </w:rPr>
              <w:t>1.1.</w:t>
            </w:r>
            <w:r w:rsidR="008C178E">
              <w:rPr>
                <w:rFonts w:eastAsiaTheme="minorEastAsia"/>
                <w:noProof/>
                <w:sz w:val="22"/>
                <w:lang w:eastAsia="nl-NL"/>
              </w:rPr>
              <w:tab/>
            </w:r>
            <w:r w:rsidR="008C178E" w:rsidRPr="0049619E">
              <w:rPr>
                <w:rStyle w:val="Hyperlink"/>
                <w:noProof/>
                <w:lang w:val="en-US"/>
              </w:rPr>
              <w:t>Achtergrond Service Level Agreement (SLA)</w:t>
            </w:r>
            <w:r w:rsidR="008C178E">
              <w:rPr>
                <w:noProof/>
                <w:webHidden/>
              </w:rPr>
              <w:tab/>
            </w:r>
            <w:r w:rsidR="008C178E">
              <w:rPr>
                <w:noProof/>
                <w:webHidden/>
              </w:rPr>
              <w:fldChar w:fldCharType="begin"/>
            </w:r>
            <w:r w:rsidR="008C178E">
              <w:rPr>
                <w:noProof/>
                <w:webHidden/>
              </w:rPr>
              <w:instrText xml:space="preserve"> PAGEREF _Toc97540070 \h </w:instrText>
            </w:r>
            <w:r w:rsidR="008C178E">
              <w:rPr>
                <w:noProof/>
                <w:webHidden/>
              </w:rPr>
            </w:r>
            <w:r w:rsidR="008C178E">
              <w:rPr>
                <w:noProof/>
                <w:webHidden/>
              </w:rPr>
              <w:fldChar w:fldCharType="separate"/>
            </w:r>
            <w:r w:rsidR="008C178E">
              <w:rPr>
                <w:noProof/>
                <w:webHidden/>
              </w:rPr>
              <w:t>3</w:t>
            </w:r>
            <w:r w:rsidR="008C178E">
              <w:rPr>
                <w:noProof/>
                <w:webHidden/>
              </w:rPr>
              <w:fldChar w:fldCharType="end"/>
            </w:r>
          </w:hyperlink>
        </w:p>
        <w:p w14:paraId="3FEAB6FF" w14:textId="7B712FB3" w:rsidR="008C178E" w:rsidRDefault="003F2D27">
          <w:pPr>
            <w:pStyle w:val="Inhopg2"/>
            <w:rPr>
              <w:rFonts w:eastAsiaTheme="minorEastAsia"/>
              <w:noProof/>
              <w:sz w:val="22"/>
              <w:lang w:eastAsia="nl-NL"/>
            </w:rPr>
          </w:pPr>
          <w:hyperlink w:anchor="_Toc97540071" w:history="1">
            <w:r w:rsidR="008C178E" w:rsidRPr="0049619E">
              <w:rPr>
                <w:rStyle w:val="Hyperlink"/>
                <w:noProof/>
                <w:lang w:val="en-US"/>
              </w:rPr>
              <w:t>1.2.</w:t>
            </w:r>
            <w:r w:rsidR="008C178E">
              <w:rPr>
                <w:rFonts w:eastAsiaTheme="minorEastAsia"/>
                <w:noProof/>
                <w:sz w:val="22"/>
                <w:lang w:eastAsia="nl-NL"/>
              </w:rPr>
              <w:tab/>
            </w:r>
            <w:r w:rsidR="008C178E" w:rsidRPr="0049619E">
              <w:rPr>
                <w:rStyle w:val="Hyperlink"/>
                <w:noProof/>
                <w:lang w:val="en-US"/>
              </w:rPr>
              <w:t>Doel van de SLA</w:t>
            </w:r>
            <w:r w:rsidR="008C178E">
              <w:rPr>
                <w:noProof/>
                <w:webHidden/>
              </w:rPr>
              <w:tab/>
            </w:r>
            <w:r w:rsidR="008C178E">
              <w:rPr>
                <w:noProof/>
                <w:webHidden/>
              </w:rPr>
              <w:fldChar w:fldCharType="begin"/>
            </w:r>
            <w:r w:rsidR="008C178E">
              <w:rPr>
                <w:noProof/>
                <w:webHidden/>
              </w:rPr>
              <w:instrText xml:space="preserve"> PAGEREF _Toc97540071 \h </w:instrText>
            </w:r>
            <w:r w:rsidR="008C178E">
              <w:rPr>
                <w:noProof/>
                <w:webHidden/>
              </w:rPr>
            </w:r>
            <w:r w:rsidR="008C178E">
              <w:rPr>
                <w:noProof/>
                <w:webHidden/>
              </w:rPr>
              <w:fldChar w:fldCharType="separate"/>
            </w:r>
            <w:r w:rsidR="008C178E">
              <w:rPr>
                <w:noProof/>
                <w:webHidden/>
              </w:rPr>
              <w:t>3</w:t>
            </w:r>
            <w:r w:rsidR="008C178E">
              <w:rPr>
                <w:noProof/>
                <w:webHidden/>
              </w:rPr>
              <w:fldChar w:fldCharType="end"/>
            </w:r>
          </w:hyperlink>
        </w:p>
        <w:p w14:paraId="2A7B2689" w14:textId="183F6736" w:rsidR="008C178E" w:rsidRDefault="003F2D27">
          <w:pPr>
            <w:pStyle w:val="Inhopg2"/>
            <w:rPr>
              <w:rFonts w:eastAsiaTheme="minorEastAsia"/>
              <w:noProof/>
              <w:sz w:val="22"/>
              <w:lang w:eastAsia="nl-NL"/>
            </w:rPr>
          </w:pPr>
          <w:hyperlink w:anchor="_Toc97540072" w:history="1">
            <w:r w:rsidR="008C178E" w:rsidRPr="0049619E">
              <w:rPr>
                <w:rStyle w:val="Hyperlink"/>
                <w:noProof/>
                <w:lang w:val="en-US"/>
              </w:rPr>
              <w:t>1.3.</w:t>
            </w:r>
            <w:r w:rsidR="008C178E">
              <w:rPr>
                <w:rFonts w:eastAsiaTheme="minorEastAsia"/>
                <w:noProof/>
                <w:sz w:val="22"/>
                <w:lang w:eastAsia="nl-NL"/>
              </w:rPr>
              <w:tab/>
            </w:r>
            <w:r w:rsidR="008C178E" w:rsidRPr="0049619E">
              <w:rPr>
                <w:rStyle w:val="Hyperlink"/>
                <w:noProof/>
                <w:lang w:val="en-US"/>
              </w:rPr>
              <w:t>Looptijd van de SLA</w:t>
            </w:r>
            <w:r w:rsidR="008C178E">
              <w:rPr>
                <w:noProof/>
                <w:webHidden/>
              </w:rPr>
              <w:tab/>
            </w:r>
            <w:r w:rsidR="008C178E">
              <w:rPr>
                <w:noProof/>
                <w:webHidden/>
              </w:rPr>
              <w:fldChar w:fldCharType="begin"/>
            </w:r>
            <w:r w:rsidR="008C178E">
              <w:rPr>
                <w:noProof/>
                <w:webHidden/>
              </w:rPr>
              <w:instrText xml:space="preserve"> PAGEREF _Toc97540072 \h </w:instrText>
            </w:r>
            <w:r w:rsidR="008C178E">
              <w:rPr>
                <w:noProof/>
                <w:webHidden/>
              </w:rPr>
            </w:r>
            <w:r w:rsidR="008C178E">
              <w:rPr>
                <w:noProof/>
                <w:webHidden/>
              </w:rPr>
              <w:fldChar w:fldCharType="separate"/>
            </w:r>
            <w:r w:rsidR="008C178E">
              <w:rPr>
                <w:noProof/>
                <w:webHidden/>
              </w:rPr>
              <w:t>4</w:t>
            </w:r>
            <w:r w:rsidR="008C178E">
              <w:rPr>
                <w:noProof/>
                <w:webHidden/>
              </w:rPr>
              <w:fldChar w:fldCharType="end"/>
            </w:r>
          </w:hyperlink>
        </w:p>
        <w:p w14:paraId="51821DB3" w14:textId="71E1BB54" w:rsidR="008C178E" w:rsidRDefault="003F2D27">
          <w:pPr>
            <w:pStyle w:val="Inhopg2"/>
            <w:rPr>
              <w:rFonts w:eastAsiaTheme="minorEastAsia"/>
              <w:noProof/>
              <w:sz w:val="22"/>
              <w:lang w:eastAsia="nl-NL"/>
            </w:rPr>
          </w:pPr>
          <w:hyperlink w:anchor="_Toc97540073" w:history="1">
            <w:r w:rsidR="008C178E" w:rsidRPr="0049619E">
              <w:rPr>
                <w:rStyle w:val="Hyperlink"/>
                <w:noProof/>
                <w:lang w:val="en-US"/>
              </w:rPr>
              <w:t>1.4.</w:t>
            </w:r>
            <w:r w:rsidR="008C178E">
              <w:rPr>
                <w:rFonts w:eastAsiaTheme="minorEastAsia"/>
                <w:noProof/>
                <w:sz w:val="22"/>
                <w:lang w:eastAsia="nl-NL"/>
              </w:rPr>
              <w:tab/>
            </w:r>
            <w:r w:rsidR="008C178E" w:rsidRPr="0049619E">
              <w:rPr>
                <w:rStyle w:val="Hyperlink"/>
                <w:noProof/>
                <w:lang w:val="en-US"/>
              </w:rPr>
              <w:t>Wijzigingsbeheer SLA</w:t>
            </w:r>
            <w:r w:rsidR="008C178E">
              <w:rPr>
                <w:noProof/>
                <w:webHidden/>
              </w:rPr>
              <w:tab/>
            </w:r>
            <w:r w:rsidR="008C178E">
              <w:rPr>
                <w:noProof/>
                <w:webHidden/>
              </w:rPr>
              <w:fldChar w:fldCharType="begin"/>
            </w:r>
            <w:r w:rsidR="008C178E">
              <w:rPr>
                <w:noProof/>
                <w:webHidden/>
              </w:rPr>
              <w:instrText xml:space="preserve"> PAGEREF _Toc97540073 \h </w:instrText>
            </w:r>
            <w:r w:rsidR="008C178E">
              <w:rPr>
                <w:noProof/>
                <w:webHidden/>
              </w:rPr>
            </w:r>
            <w:r w:rsidR="008C178E">
              <w:rPr>
                <w:noProof/>
                <w:webHidden/>
              </w:rPr>
              <w:fldChar w:fldCharType="separate"/>
            </w:r>
            <w:r w:rsidR="008C178E">
              <w:rPr>
                <w:noProof/>
                <w:webHidden/>
              </w:rPr>
              <w:t>4</w:t>
            </w:r>
            <w:r w:rsidR="008C178E">
              <w:rPr>
                <w:noProof/>
                <w:webHidden/>
              </w:rPr>
              <w:fldChar w:fldCharType="end"/>
            </w:r>
          </w:hyperlink>
        </w:p>
        <w:p w14:paraId="07BA4442" w14:textId="4AE8D4C2" w:rsidR="008C178E" w:rsidRDefault="003F2D27">
          <w:pPr>
            <w:pStyle w:val="Inhopg1"/>
            <w:rPr>
              <w:rFonts w:eastAsiaTheme="minorEastAsia"/>
              <w:noProof/>
              <w:sz w:val="22"/>
              <w:lang w:eastAsia="nl-NL"/>
            </w:rPr>
          </w:pPr>
          <w:hyperlink w:anchor="_Toc97540074" w:history="1">
            <w:r w:rsidR="008C178E" w:rsidRPr="0049619E">
              <w:rPr>
                <w:rStyle w:val="Hyperlink"/>
                <w:noProof/>
              </w:rPr>
              <w:t>2.</w:t>
            </w:r>
            <w:r w:rsidR="008C178E">
              <w:rPr>
                <w:rFonts w:eastAsiaTheme="minorEastAsia"/>
                <w:noProof/>
                <w:sz w:val="22"/>
                <w:lang w:eastAsia="nl-NL"/>
              </w:rPr>
              <w:tab/>
            </w:r>
            <w:r w:rsidR="008C178E" w:rsidRPr="0049619E">
              <w:rPr>
                <w:rStyle w:val="Hyperlink"/>
                <w:noProof/>
              </w:rPr>
              <w:t>Scope dienstverlening</w:t>
            </w:r>
            <w:r w:rsidR="008C178E">
              <w:rPr>
                <w:noProof/>
                <w:webHidden/>
              </w:rPr>
              <w:tab/>
            </w:r>
            <w:r w:rsidR="008C178E">
              <w:rPr>
                <w:noProof/>
                <w:webHidden/>
              </w:rPr>
              <w:fldChar w:fldCharType="begin"/>
            </w:r>
            <w:r w:rsidR="008C178E">
              <w:rPr>
                <w:noProof/>
                <w:webHidden/>
              </w:rPr>
              <w:instrText xml:space="preserve"> PAGEREF _Toc97540074 \h </w:instrText>
            </w:r>
            <w:r w:rsidR="008C178E">
              <w:rPr>
                <w:noProof/>
                <w:webHidden/>
              </w:rPr>
            </w:r>
            <w:r w:rsidR="008C178E">
              <w:rPr>
                <w:noProof/>
                <w:webHidden/>
              </w:rPr>
              <w:fldChar w:fldCharType="separate"/>
            </w:r>
            <w:r w:rsidR="008C178E">
              <w:rPr>
                <w:noProof/>
                <w:webHidden/>
              </w:rPr>
              <w:t>5</w:t>
            </w:r>
            <w:r w:rsidR="008C178E">
              <w:rPr>
                <w:noProof/>
                <w:webHidden/>
              </w:rPr>
              <w:fldChar w:fldCharType="end"/>
            </w:r>
          </w:hyperlink>
        </w:p>
        <w:p w14:paraId="0FD93E7E" w14:textId="2685234D" w:rsidR="008C178E" w:rsidRDefault="003F2D27">
          <w:pPr>
            <w:pStyle w:val="Inhopg3"/>
            <w:tabs>
              <w:tab w:val="left" w:pos="1100"/>
              <w:tab w:val="right" w:leader="dot" w:pos="9060"/>
            </w:tabs>
            <w:rPr>
              <w:rFonts w:eastAsiaTheme="minorEastAsia"/>
              <w:noProof/>
              <w:sz w:val="22"/>
              <w:lang w:eastAsia="nl-NL"/>
            </w:rPr>
          </w:pPr>
          <w:hyperlink w:anchor="_Toc97540075" w:history="1">
            <w:r w:rsidR="008C178E" w:rsidRPr="0049619E">
              <w:rPr>
                <w:rStyle w:val="Hyperlink"/>
                <w:noProof/>
              </w:rPr>
              <w:t>2.1.1.</w:t>
            </w:r>
            <w:r w:rsidR="008C178E">
              <w:rPr>
                <w:rFonts w:eastAsiaTheme="minorEastAsia"/>
                <w:noProof/>
                <w:sz w:val="22"/>
                <w:lang w:eastAsia="nl-NL"/>
              </w:rPr>
              <w:tab/>
            </w:r>
            <w:r w:rsidR="008C178E" w:rsidRPr="0049619E">
              <w:rPr>
                <w:rStyle w:val="Hyperlink"/>
                <w:noProof/>
              </w:rPr>
              <w:t>Algemeen en beheeractiviteiten</w:t>
            </w:r>
            <w:r w:rsidR="008C178E">
              <w:rPr>
                <w:noProof/>
                <w:webHidden/>
              </w:rPr>
              <w:tab/>
            </w:r>
            <w:r w:rsidR="008C178E">
              <w:rPr>
                <w:noProof/>
                <w:webHidden/>
              </w:rPr>
              <w:fldChar w:fldCharType="begin"/>
            </w:r>
            <w:r w:rsidR="008C178E">
              <w:rPr>
                <w:noProof/>
                <w:webHidden/>
              </w:rPr>
              <w:instrText xml:space="preserve"> PAGEREF _Toc97540075 \h </w:instrText>
            </w:r>
            <w:r w:rsidR="008C178E">
              <w:rPr>
                <w:noProof/>
                <w:webHidden/>
              </w:rPr>
            </w:r>
            <w:r w:rsidR="008C178E">
              <w:rPr>
                <w:noProof/>
                <w:webHidden/>
              </w:rPr>
              <w:fldChar w:fldCharType="separate"/>
            </w:r>
            <w:r w:rsidR="008C178E">
              <w:rPr>
                <w:noProof/>
                <w:webHidden/>
              </w:rPr>
              <w:t>5</w:t>
            </w:r>
            <w:r w:rsidR="008C178E">
              <w:rPr>
                <w:noProof/>
                <w:webHidden/>
              </w:rPr>
              <w:fldChar w:fldCharType="end"/>
            </w:r>
          </w:hyperlink>
        </w:p>
        <w:p w14:paraId="1C3F2930" w14:textId="3BBD993A" w:rsidR="008C178E" w:rsidRDefault="003F2D27">
          <w:pPr>
            <w:pStyle w:val="Inhopg3"/>
            <w:tabs>
              <w:tab w:val="left" w:pos="1100"/>
              <w:tab w:val="right" w:leader="dot" w:pos="9060"/>
            </w:tabs>
            <w:rPr>
              <w:rFonts w:eastAsiaTheme="minorEastAsia"/>
              <w:noProof/>
              <w:sz w:val="22"/>
              <w:lang w:eastAsia="nl-NL"/>
            </w:rPr>
          </w:pPr>
          <w:hyperlink w:anchor="_Toc97540076" w:history="1">
            <w:r w:rsidR="008C178E" w:rsidRPr="0049619E">
              <w:rPr>
                <w:rStyle w:val="Hyperlink"/>
                <w:noProof/>
              </w:rPr>
              <w:t>2.1.2.</w:t>
            </w:r>
            <w:r w:rsidR="008C178E">
              <w:rPr>
                <w:rFonts w:eastAsiaTheme="minorEastAsia"/>
                <w:noProof/>
                <w:sz w:val="22"/>
                <w:lang w:eastAsia="nl-NL"/>
              </w:rPr>
              <w:tab/>
            </w:r>
            <w:r w:rsidR="008C178E" w:rsidRPr="0049619E">
              <w:rPr>
                <w:rStyle w:val="Hyperlink"/>
                <w:noProof/>
              </w:rPr>
              <w:t>Procesmanagement</w:t>
            </w:r>
            <w:r w:rsidR="008C178E">
              <w:rPr>
                <w:noProof/>
                <w:webHidden/>
              </w:rPr>
              <w:tab/>
            </w:r>
            <w:r w:rsidR="008C178E">
              <w:rPr>
                <w:noProof/>
                <w:webHidden/>
              </w:rPr>
              <w:fldChar w:fldCharType="begin"/>
            </w:r>
            <w:r w:rsidR="008C178E">
              <w:rPr>
                <w:noProof/>
                <w:webHidden/>
              </w:rPr>
              <w:instrText xml:space="preserve"> PAGEREF _Toc97540076 \h </w:instrText>
            </w:r>
            <w:r w:rsidR="008C178E">
              <w:rPr>
                <w:noProof/>
                <w:webHidden/>
              </w:rPr>
            </w:r>
            <w:r w:rsidR="008C178E">
              <w:rPr>
                <w:noProof/>
                <w:webHidden/>
              </w:rPr>
              <w:fldChar w:fldCharType="separate"/>
            </w:r>
            <w:r w:rsidR="008C178E">
              <w:rPr>
                <w:noProof/>
                <w:webHidden/>
              </w:rPr>
              <w:t>6</w:t>
            </w:r>
            <w:r w:rsidR="008C178E">
              <w:rPr>
                <w:noProof/>
                <w:webHidden/>
              </w:rPr>
              <w:fldChar w:fldCharType="end"/>
            </w:r>
          </w:hyperlink>
        </w:p>
        <w:p w14:paraId="3E1BDFDE" w14:textId="326C9504" w:rsidR="008C178E" w:rsidRDefault="003F2D27">
          <w:pPr>
            <w:pStyle w:val="Inhopg1"/>
            <w:rPr>
              <w:rFonts w:eastAsiaTheme="minorEastAsia"/>
              <w:noProof/>
              <w:sz w:val="22"/>
              <w:lang w:eastAsia="nl-NL"/>
            </w:rPr>
          </w:pPr>
          <w:hyperlink w:anchor="_Toc97540077" w:history="1">
            <w:r w:rsidR="008C178E" w:rsidRPr="0049619E">
              <w:rPr>
                <w:rStyle w:val="Hyperlink"/>
                <w:noProof/>
              </w:rPr>
              <w:t>3.</w:t>
            </w:r>
            <w:r w:rsidR="008C178E">
              <w:rPr>
                <w:rFonts w:eastAsiaTheme="minorEastAsia"/>
                <w:noProof/>
                <w:sz w:val="22"/>
                <w:lang w:eastAsia="nl-NL"/>
              </w:rPr>
              <w:tab/>
            </w:r>
            <w:r w:rsidR="008C178E" w:rsidRPr="0049619E">
              <w:rPr>
                <w:rStyle w:val="Hyperlink"/>
                <w:noProof/>
              </w:rPr>
              <w:t>Services en Servicelevels</w:t>
            </w:r>
            <w:r w:rsidR="008C178E">
              <w:rPr>
                <w:noProof/>
                <w:webHidden/>
              </w:rPr>
              <w:tab/>
            </w:r>
            <w:r w:rsidR="008C178E">
              <w:rPr>
                <w:noProof/>
                <w:webHidden/>
              </w:rPr>
              <w:fldChar w:fldCharType="begin"/>
            </w:r>
            <w:r w:rsidR="008C178E">
              <w:rPr>
                <w:noProof/>
                <w:webHidden/>
              </w:rPr>
              <w:instrText xml:space="preserve"> PAGEREF _Toc97540077 \h </w:instrText>
            </w:r>
            <w:r w:rsidR="008C178E">
              <w:rPr>
                <w:noProof/>
                <w:webHidden/>
              </w:rPr>
            </w:r>
            <w:r w:rsidR="008C178E">
              <w:rPr>
                <w:noProof/>
                <w:webHidden/>
              </w:rPr>
              <w:fldChar w:fldCharType="separate"/>
            </w:r>
            <w:r w:rsidR="008C178E">
              <w:rPr>
                <w:noProof/>
                <w:webHidden/>
              </w:rPr>
              <w:t>7</w:t>
            </w:r>
            <w:r w:rsidR="008C178E">
              <w:rPr>
                <w:noProof/>
                <w:webHidden/>
              </w:rPr>
              <w:fldChar w:fldCharType="end"/>
            </w:r>
          </w:hyperlink>
        </w:p>
        <w:p w14:paraId="4E6821C9" w14:textId="03C58C31" w:rsidR="008C178E" w:rsidRDefault="003F2D27">
          <w:pPr>
            <w:pStyle w:val="Inhopg2"/>
            <w:rPr>
              <w:rFonts w:eastAsiaTheme="minorEastAsia"/>
              <w:noProof/>
              <w:sz w:val="22"/>
              <w:lang w:eastAsia="nl-NL"/>
            </w:rPr>
          </w:pPr>
          <w:hyperlink w:anchor="_Toc97540078" w:history="1">
            <w:r w:rsidR="008C178E" w:rsidRPr="0049619E">
              <w:rPr>
                <w:rStyle w:val="Hyperlink"/>
                <w:noProof/>
              </w:rPr>
              <w:t>3.1.</w:t>
            </w:r>
            <w:r w:rsidR="008C178E">
              <w:rPr>
                <w:rFonts w:eastAsiaTheme="minorEastAsia"/>
                <w:noProof/>
                <w:sz w:val="22"/>
                <w:lang w:eastAsia="nl-NL"/>
              </w:rPr>
              <w:tab/>
            </w:r>
            <w:r w:rsidR="008C178E" w:rsidRPr="0049619E">
              <w:rPr>
                <w:rStyle w:val="Hyperlink"/>
                <w:noProof/>
              </w:rPr>
              <w:t>Inleiding</w:t>
            </w:r>
            <w:r w:rsidR="008C178E">
              <w:rPr>
                <w:noProof/>
                <w:webHidden/>
              </w:rPr>
              <w:tab/>
            </w:r>
            <w:r w:rsidR="008C178E">
              <w:rPr>
                <w:noProof/>
                <w:webHidden/>
              </w:rPr>
              <w:fldChar w:fldCharType="begin"/>
            </w:r>
            <w:r w:rsidR="008C178E">
              <w:rPr>
                <w:noProof/>
                <w:webHidden/>
              </w:rPr>
              <w:instrText xml:space="preserve"> PAGEREF _Toc97540078 \h </w:instrText>
            </w:r>
            <w:r w:rsidR="008C178E">
              <w:rPr>
                <w:noProof/>
                <w:webHidden/>
              </w:rPr>
            </w:r>
            <w:r w:rsidR="008C178E">
              <w:rPr>
                <w:noProof/>
                <w:webHidden/>
              </w:rPr>
              <w:fldChar w:fldCharType="separate"/>
            </w:r>
            <w:r w:rsidR="008C178E">
              <w:rPr>
                <w:noProof/>
                <w:webHidden/>
              </w:rPr>
              <w:t>7</w:t>
            </w:r>
            <w:r w:rsidR="008C178E">
              <w:rPr>
                <w:noProof/>
                <w:webHidden/>
              </w:rPr>
              <w:fldChar w:fldCharType="end"/>
            </w:r>
          </w:hyperlink>
        </w:p>
        <w:p w14:paraId="0BE50991" w14:textId="4B90FE2F" w:rsidR="008C178E" w:rsidRDefault="003F2D27">
          <w:pPr>
            <w:pStyle w:val="Inhopg2"/>
            <w:rPr>
              <w:rFonts w:eastAsiaTheme="minorEastAsia"/>
              <w:noProof/>
              <w:sz w:val="22"/>
              <w:lang w:eastAsia="nl-NL"/>
            </w:rPr>
          </w:pPr>
          <w:hyperlink w:anchor="_Toc97540079" w:history="1">
            <w:r w:rsidR="008C178E" w:rsidRPr="0049619E">
              <w:rPr>
                <w:rStyle w:val="Hyperlink"/>
                <w:noProof/>
              </w:rPr>
              <w:t>Openstellingstijden</w:t>
            </w:r>
            <w:r w:rsidR="008C178E">
              <w:rPr>
                <w:noProof/>
                <w:webHidden/>
              </w:rPr>
              <w:tab/>
            </w:r>
            <w:r w:rsidR="008C178E">
              <w:rPr>
                <w:noProof/>
                <w:webHidden/>
              </w:rPr>
              <w:fldChar w:fldCharType="begin"/>
            </w:r>
            <w:r w:rsidR="008C178E">
              <w:rPr>
                <w:noProof/>
                <w:webHidden/>
              </w:rPr>
              <w:instrText xml:space="preserve"> PAGEREF _Toc97540079 \h </w:instrText>
            </w:r>
            <w:r w:rsidR="008C178E">
              <w:rPr>
                <w:noProof/>
                <w:webHidden/>
              </w:rPr>
            </w:r>
            <w:r w:rsidR="008C178E">
              <w:rPr>
                <w:noProof/>
                <w:webHidden/>
              </w:rPr>
              <w:fldChar w:fldCharType="separate"/>
            </w:r>
            <w:r w:rsidR="008C178E">
              <w:rPr>
                <w:noProof/>
                <w:webHidden/>
              </w:rPr>
              <w:t>8</w:t>
            </w:r>
            <w:r w:rsidR="008C178E">
              <w:rPr>
                <w:noProof/>
                <w:webHidden/>
              </w:rPr>
              <w:fldChar w:fldCharType="end"/>
            </w:r>
          </w:hyperlink>
        </w:p>
        <w:p w14:paraId="6CACC894" w14:textId="72815073" w:rsidR="008C178E" w:rsidRDefault="003F2D27">
          <w:pPr>
            <w:pStyle w:val="Inhopg3"/>
            <w:tabs>
              <w:tab w:val="right" w:leader="dot" w:pos="9060"/>
            </w:tabs>
            <w:rPr>
              <w:rFonts w:eastAsiaTheme="minorEastAsia"/>
              <w:noProof/>
              <w:sz w:val="22"/>
              <w:lang w:eastAsia="nl-NL"/>
            </w:rPr>
          </w:pPr>
          <w:hyperlink w:anchor="_Toc97540080" w:history="1">
            <w:r w:rsidR="008C178E" w:rsidRPr="0049619E">
              <w:rPr>
                <w:rStyle w:val="Hyperlink"/>
                <w:noProof/>
              </w:rPr>
              <w:t>Prioriteitsstelling</w:t>
            </w:r>
            <w:r w:rsidR="008C178E">
              <w:rPr>
                <w:noProof/>
                <w:webHidden/>
              </w:rPr>
              <w:tab/>
            </w:r>
            <w:r w:rsidR="008C178E">
              <w:rPr>
                <w:noProof/>
                <w:webHidden/>
              </w:rPr>
              <w:fldChar w:fldCharType="begin"/>
            </w:r>
            <w:r w:rsidR="008C178E">
              <w:rPr>
                <w:noProof/>
                <w:webHidden/>
              </w:rPr>
              <w:instrText xml:space="preserve"> PAGEREF _Toc97540080 \h </w:instrText>
            </w:r>
            <w:r w:rsidR="008C178E">
              <w:rPr>
                <w:noProof/>
                <w:webHidden/>
              </w:rPr>
            </w:r>
            <w:r w:rsidR="008C178E">
              <w:rPr>
                <w:noProof/>
                <w:webHidden/>
              </w:rPr>
              <w:fldChar w:fldCharType="separate"/>
            </w:r>
            <w:r w:rsidR="008C178E">
              <w:rPr>
                <w:noProof/>
                <w:webHidden/>
              </w:rPr>
              <w:t>8</w:t>
            </w:r>
            <w:r w:rsidR="008C178E">
              <w:rPr>
                <w:noProof/>
                <w:webHidden/>
              </w:rPr>
              <w:fldChar w:fldCharType="end"/>
            </w:r>
          </w:hyperlink>
        </w:p>
        <w:p w14:paraId="3B97CBDA" w14:textId="68CADFA4" w:rsidR="008C178E" w:rsidRDefault="003F2D27">
          <w:pPr>
            <w:pStyle w:val="Inhopg2"/>
            <w:rPr>
              <w:rFonts w:eastAsiaTheme="minorEastAsia"/>
              <w:noProof/>
              <w:sz w:val="22"/>
              <w:lang w:eastAsia="nl-NL"/>
            </w:rPr>
          </w:pPr>
          <w:hyperlink w:anchor="_Toc97540081" w:history="1">
            <w:r w:rsidR="008C178E" w:rsidRPr="0049619E">
              <w:rPr>
                <w:rStyle w:val="Hyperlink"/>
                <w:noProof/>
              </w:rPr>
              <w:t>3.2.</w:t>
            </w:r>
            <w:r w:rsidR="008C178E">
              <w:rPr>
                <w:rFonts w:eastAsiaTheme="minorEastAsia"/>
                <w:noProof/>
                <w:sz w:val="22"/>
                <w:lang w:eastAsia="nl-NL"/>
              </w:rPr>
              <w:tab/>
            </w:r>
            <w:r w:rsidR="008C178E" w:rsidRPr="0049619E">
              <w:rPr>
                <w:rStyle w:val="Hyperlink"/>
                <w:noProof/>
              </w:rPr>
              <w:t>Service Levels</w:t>
            </w:r>
            <w:r w:rsidR="008C178E">
              <w:rPr>
                <w:noProof/>
                <w:webHidden/>
              </w:rPr>
              <w:tab/>
            </w:r>
            <w:r w:rsidR="008C178E">
              <w:rPr>
                <w:noProof/>
                <w:webHidden/>
              </w:rPr>
              <w:fldChar w:fldCharType="begin"/>
            </w:r>
            <w:r w:rsidR="008C178E">
              <w:rPr>
                <w:noProof/>
                <w:webHidden/>
              </w:rPr>
              <w:instrText xml:space="preserve"> PAGEREF _Toc97540081 \h </w:instrText>
            </w:r>
            <w:r w:rsidR="008C178E">
              <w:rPr>
                <w:noProof/>
                <w:webHidden/>
              </w:rPr>
            </w:r>
            <w:r w:rsidR="008C178E">
              <w:rPr>
                <w:noProof/>
                <w:webHidden/>
              </w:rPr>
              <w:fldChar w:fldCharType="separate"/>
            </w:r>
            <w:r w:rsidR="008C178E">
              <w:rPr>
                <w:noProof/>
                <w:webHidden/>
              </w:rPr>
              <w:t>9</w:t>
            </w:r>
            <w:r w:rsidR="008C178E">
              <w:rPr>
                <w:noProof/>
                <w:webHidden/>
              </w:rPr>
              <w:fldChar w:fldCharType="end"/>
            </w:r>
          </w:hyperlink>
        </w:p>
        <w:p w14:paraId="49744E39" w14:textId="68F5B2A6" w:rsidR="008C178E" w:rsidRDefault="003F2D27">
          <w:pPr>
            <w:pStyle w:val="Inhopg3"/>
            <w:tabs>
              <w:tab w:val="right" w:leader="dot" w:pos="9060"/>
            </w:tabs>
            <w:rPr>
              <w:rFonts w:eastAsiaTheme="minorEastAsia"/>
              <w:noProof/>
              <w:sz w:val="22"/>
              <w:lang w:eastAsia="nl-NL"/>
            </w:rPr>
          </w:pPr>
          <w:hyperlink w:anchor="_Toc97540082" w:history="1">
            <w:r w:rsidR="008C178E" w:rsidRPr="0049619E">
              <w:rPr>
                <w:rStyle w:val="Hyperlink"/>
                <w:noProof/>
              </w:rPr>
              <w:t>Continuïteitsbeheer en Capaciteitsbeheer</w:t>
            </w:r>
            <w:r w:rsidR="008C178E">
              <w:rPr>
                <w:noProof/>
                <w:webHidden/>
              </w:rPr>
              <w:tab/>
            </w:r>
            <w:r w:rsidR="008C178E">
              <w:rPr>
                <w:noProof/>
                <w:webHidden/>
              </w:rPr>
              <w:fldChar w:fldCharType="begin"/>
            </w:r>
            <w:r w:rsidR="008C178E">
              <w:rPr>
                <w:noProof/>
                <w:webHidden/>
              </w:rPr>
              <w:instrText xml:space="preserve"> PAGEREF _Toc97540082 \h </w:instrText>
            </w:r>
            <w:r w:rsidR="008C178E">
              <w:rPr>
                <w:noProof/>
                <w:webHidden/>
              </w:rPr>
            </w:r>
            <w:r w:rsidR="008C178E">
              <w:rPr>
                <w:noProof/>
                <w:webHidden/>
              </w:rPr>
              <w:fldChar w:fldCharType="separate"/>
            </w:r>
            <w:r w:rsidR="008C178E">
              <w:rPr>
                <w:noProof/>
                <w:webHidden/>
              </w:rPr>
              <w:t>9</w:t>
            </w:r>
            <w:r w:rsidR="008C178E">
              <w:rPr>
                <w:noProof/>
                <w:webHidden/>
              </w:rPr>
              <w:fldChar w:fldCharType="end"/>
            </w:r>
          </w:hyperlink>
        </w:p>
        <w:p w14:paraId="0DE9CD5B" w14:textId="434161D5" w:rsidR="008C178E" w:rsidRDefault="003F2D27">
          <w:pPr>
            <w:pStyle w:val="Inhopg2"/>
            <w:rPr>
              <w:rFonts w:eastAsiaTheme="minorEastAsia"/>
              <w:noProof/>
              <w:sz w:val="22"/>
              <w:lang w:eastAsia="nl-NL"/>
            </w:rPr>
          </w:pPr>
          <w:hyperlink w:anchor="_Toc97540083" w:history="1">
            <w:r w:rsidR="008C178E" w:rsidRPr="0049619E">
              <w:rPr>
                <w:rStyle w:val="Hyperlink"/>
                <w:noProof/>
              </w:rPr>
              <w:t>4.</w:t>
            </w:r>
            <w:r w:rsidR="008C178E">
              <w:rPr>
                <w:rFonts w:eastAsiaTheme="minorEastAsia"/>
                <w:noProof/>
                <w:sz w:val="22"/>
                <w:lang w:eastAsia="nl-NL"/>
              </w:rPr>
              <w:tab/>
            </w:r>
            <w:r w:rsidR="008C178E" w:rsidRPr="0049619E">
              <w:rPr>
                <w:rStyle w:val="Hyperlink"/>
                <w:noProof/>
              </w:rPr>
              <w:t>ITIL Management KPI afspraken</w:t>
            </w:r>
            <w:r w:rsidR="008C178E">
              <w:rPr>
                <w:noProof/>
                <w:webHidden/>
              </w:rPr>
              <w:tab/>
            </w:r>
            <w:r w:rsidR="008C178E">
              <w:rPr>
                <w:noProof/>
                <w:webHidden/>
              </w:rPr>
              <w:fldChar w:fldCharType="begin"/>
            </w:r>
            <w:r w:rsidR="008C178E">
              <w:rPr>
                <w:noProof/>
                <w:webHidden/>
              </w:rPr>
              <w:instrText xml:space="preserve"> PAGEREF _Toc97540083 \h </w:instrText>
            </w:r>
            <w:r w:rsidR="008C178E">
              <w:rPr>
                <w:noProof/>
                <w:webHidden/>
              </w:rPr>
            </w:r>
            <w:r w:rsidR="008C178E">
              <w:rPr>
                <w:noProof/>
                <w:webHidden/>
              </w:rPr>
              <w:fldChar w:fldCharType="separate"/>
            </w:r>
            <w:r w:rsidR="008C178E">
              <w:rPr>
                <w:noProof/>
                <w:webHidden/>
              </w:rPr>
              <w:t>11</w:t>
            </w:r>
            <w:r w:rsidR="008C178E">
              <w:rPr>
                <w:noProof/>
                <w:webHidden/>
              </w:rPr>
              <w:fldChar w:fldCharType="end"/>
            </w:r>
          </w:hyperlink>
        </w:p>
        <w:p w14:paraId="5D77DE12" w14:textId="3A212BC9" w:rsidR="008C178E" w:rsidRDefault="003F2D27">
          <w:pPr>
            <w:pStyle w:val="Inhopg2"/>
            <w:rPr>
              <w:rFonts w:eastAsiaTheme="minorEastAsia"/>
              <w:noProof/>
              <w:sz w:val="22"/>
              <w:lang w:eastAsia="nl-NL"/>
            </w:rPr>
          </w:pPr>
          <w:hyperlink w:anchor="_Toc97540084" w:history="1">
            <w:r w:rsidR="008C178E" w:rsidRPr="0049619E">
              <w:rPr>
                <w:rStyle w:val="Hyperlink"/>
                <w:noProof/>
              </w:rPr>
              <w:t>4.1.</w:t>
            </w:r>
            <w:r w:rsidR="008C178E">
              <w:rPr>
                <w:rFonts w:eastAsiaTheme="minorEastAsia"/>
                <w:noProof/>
                <w:sz w:val="22"/>
                <w:lang w:eastAsia="nl-NL"/>
              </w:rPr>
              <w:tab/>
            </w:r>
            <w:r w:rsidR="008C178E" w:rsidRPr="0049619E">
              <w:rPr>
                <w:rStyle w:val="Hyperlink"/>
                <w:noProof/>
              </w:rPr>
              <w:t>Rapportage</w:t>
            </w:r>
            <w:r w:rsidR="008C178E">
              <w:rPr>
                <w:noProof/>
                <w:webHidden/>
              </w:rPr>
              <w:tab/>
            </w:r>
            <w:r w:rsidR="008C178E">
              <w:rPr>
                <w:noProof/>
                <w:webHidden/>
              </w:rPr>
              <w:fldChar w:fldCharType="begin"/>
            </w:r>
            <w:r w:rsidR="008C178E">
              <w:rPr>
                <w:noProof/>
                <w:webHidden/>
              </w:rPr>
              <w:instrText xml:space="preserve"> PAGEREF _Toc97540084 \h </w:instrText>
            </w:r>
            <w:r w:rsidR="008C178E">
              <w:rPr>
                <w:noProof/>
                <w:webHidden/>
              </w:rPr>
            </w:r>
            <w:r w:rsidR="008C178E">
              <w:rPr>
                <w:noProof/>
                <w:webHidden/>
              </w:rPr>
              <w:fldChar w:fldCharType="separate"/>
            </w:r>
            <w:r w:rsidR="008C178E">
              <w:rPr>
                <w:noProof/>
                <w:webHidden/>
              </w:rPr>
              <w:t>12</w:t>
            </w:r>
            <w:r w:rsidR="008C178E">
              <w:rPr>
                <w:noProof/>
                <w:webHidden/>
              </w:rPr>
              <w:fldChar w:fldCharType="end"/>
            </w:r>
          </w:hyperlink>
        </w:p>
        <w:p w14:paraId="5A8F335A" w14:textId="194DF0F7" w:rsidR="008C178E" w:rsidRDefault="003F2D27">
          <w:pPr>
            <w:pStyle w:val="Inhopg1"/>
            <w:rPr>
              <w:rFonts w:eastAsiaTheme="minorEastAsia"/>
              <w:noProof/>
              <w:sz w:val="22"/>
              <w:lang w:eastAsia="nl-NL"/>
            </w:rPr>
          </w:pPr>
          <w:hyperlink w:anchor="_Toc97540085" w:history="1">
            <w:r w:rsidR="008C178E" w:rsidRPr="0049619E">
              <w:rPr>
                <w:rStyle w:val="Hyperlink"/>
                <w:noProof/>
              </w:rPr>
              <w:t>5.</w:t>
            </w:r>
            <w:r w:rsidR="008C178E">
              <w:rPr>
                <w:rFonts w:eastAsiaTheme="minorEastAsia"/>
                <w:noProof/>
                <w:sz w:val="22"/>
                <w:lang w:eastAsia="nl-NL"/>
              </w:rPr>
              <w:tab/>
            </w:r>
            <w:r w:rsidR="008C178E" w:rsidRPr="0049619E">
              <w:rPr>
                <w:rStyle w:val="Hyperlink"/>
                <w:noProof/>
              </w:rPr>
              <w:t>Ondertekening</w:t>
            </w:r>
            <w:r w:rsidR="008C178E">
              <w:rPr>
                <w:noProof/>
                <w:webHidden/>
              </w:rPr>
              <w:tab/>
            </w:r>
            <w:r w:rsidR="008C178E">
              <w:rPr>
                <w:noProof/>
                <w:webHidden/>
              </w:rPr>
              <w:fldChar w:fldCharType="begin"/>
            </w:r>
            <w:r w:rsidR="008C178E">
              <w:rPr>
                <w:noProof/>
                <w:webHidden/>
              </w:rPr>
              <w:instrText xml:space="preserve"> PAGEREF _Toc97540085 \h </w:instrText>
            </w:r>
            <w:r w:rsidR="008C178E">
              <w:rPr>
                <w:noProof/>
                <w:webHidden/>
              </w:rPr>
            </w:r>
            <w:r w:rsidR="008C178E">
              <w:rPr>
                <w:noProof/>
                <w:webHidden/>
              </w:rPr>
              <w:fldChar w:fldCharType="separate"/>
            </w:r>
            <w:r w:rsidR="008C178E">
              <w:rPr>
                <w:noProof/>
                <w:webHidden/>
              </w:rPr>
              <w:t>14</w:t>
            </w:r>
            <w:r w:rsidR="008C178E">
              <w:rPr>
                <w:noProof/>
                <w:webHidden/>
              </w:rPr>
              <w:fldChar w:fldCharType="end"/>
            </w:r>
          </w:hyperlink>
        </w:p>
        <w:p w14:paraId="7B8672A7" w14:textId="42B1E33B" w:rsidR="00C17AD9" w:rsidRDefault="00C17AD9" w:rsidP="00C17AD9">
          <w:r>
            <w:rPr>
              <w:b/>
              <w:bCs/>
            </w:rPr>
            <w:fldChar w:fldCharType="end"/>
          </w:r>
        </w:p>
      </w:sdtContent>
    </w:sdt>
    <w:p w14:paraId="6FE959A4" w14:textId="1AF6DAFA" w:rsidR="00C17AD9" w:rsidRDefault="00C17AD9" w:rsidP="00C17AD9"/>
    <w:p w14:paraId="0B3B70D4" w14:textId="3A25F1EA" w:rsidR="008C178E" w:rsidRDefault="008C178E" w:rsidP="00C17AD9"/>
    <w:p w14:paraId="5CBE80E9" w14:textId="1C33B3E1" w:rsidR="008C178E" w:rsidRDefault="008C178E" w:rsidP="00C17AD9"/>
    <w:p w14:paraId="06887152" w14:textId="4EEAA95D" w:rsidR="008C178E" w:rsidRDefault="008C178E" w:rsidP="00C17AD9"/>
    <w:p w14:paraId="1B702F3A" w14:textId="427C4336" w:rsidR="008C178E" w:rsidRDefault="008C178E" w:rsidP="00C17AD9"/>
    <w:p w14:paraId="342B43BD" w14:textId="27487BD7" w:rsidR="008C178E" w:rsidRDefault="008C178E" w:rsidP="00C17AD9"/>
    <w:p w14:paraId="22C3B99B" w14:textId="3BF4B910" w:rsidR="008C178E" w:rsidRDefault="008C178E" w:rsidP="00C17AD9"/>
    <w:p w14:paraId="366C6BD0" w14:textId="275857FE" w:rsidR="008C178E" w:rsidRDefault="008C178E" w:rsidP="00C17AD9"/>
    <w:p w14:paraId="0334723C" w14:textId="37829FF2" w:rsidR="008C178E" w:rsidRDefault="008C178E" w:rsidP="00C17AD9"/>
    <w:p w14:paraId="293ED84A" w14:textId="03E1FD53" w:rsidR="008C178E" w:rsidRDefault="008C178E" w:rsidP="00C17AD9"/>
    <w:p w14:paraId="0FC01A1E" w14:textId="64A2D5F9" w:rsidR="008C178E" w:rsidRDefault="008C178E" w:rsidP="00C17AD9"/>
    <w:p w14:paraId="55F7909D" w14:textId="4E63A95C" w:rsidR="008C178E" w:rsidRDefault="008C178E" w:rsidP="00C17AD9"/>
    <w:p w14:paraId="606510BA" w14:textId="7BF00750" w:rsidR="008C178E" w:rsidRDefault="008C178E" w:rsidP="00C17AD9"/>
    <w:p w14:paraId="42558D23" w14:textId="09DE5FBF" w:rsidR="008C178E" w:rsidRDefault="008C178E" w:rsidP="00C17AD9"/>
    <w:p w14:paraId="330BD33E" w14:textId="0C8AD760" w:rsidR="008C178E" w:rsidRDefault="008C178E" w:rsidP="00C17AD9"/>
    <w:p w14:paraId="457546C8" w14:textId="27A5B9B2" w:rsidR="008C178E" w:rsidRDefault="008C178E" w:rsidP="00C17AD9"/>
    <w:p w14:paraId="1BD1B2AA" w14:textId="2337D951" w:rsidR="008C178E" w:rsidRDefault="008C178E" w:rsidP="00C17AD9"/>
    <w:p w14:paraId="7A21E69A" w14:textId="40539B15" w:rsidR="008C178E" w:rsidRDefault="008C178E" w:rsidP="00C17AD9"/>
    <w:p w14:paraId="62714E64" w14:textId="114D33BF" w:rsidR="008C178E" w:rsidRDefault="008C178E" w:rsidP="00C17AD9"/>
    <w:p w14:paraId="59C6CF4C" w14:textId="4C319C8A" w:rsidR="008C178E" w:rsidRDefault="008C178E" w:rsidP="00C17AD9"/>
    <w:p w14:paraId="264F2F7A" w14:textId="7915C1A8" w:rsidR="008C178E" w:rsidRDefault="008C178E" w:rsidP="00C17AD9"/>
    <w:p w14:paraId="52B3527A" w14:textId="66928C57" w:rsidR="008C178E" w:rsidRDefault="008C178E" w:rsidP="00C17AD9"/>
    <w:p w14:paraId="1F1EDED7" w14:textId="7A07A1CC" w:rsidR="008C178E" w:rsidRDefault="008C178E" w:rsidP="00C17AD9"/>
    <w:p w14:paraId="3908CC24" w14:textId="77777777" w:rsidR="008C178E" w:rsidRPr="001943DB" w:rsidRDefault="008C178E" w:rsidP="00C17AD9"/>
    <w:p w14:paraId="27B576F5" w14:textId="77777777" w:rsidR="00AC1FB8" w:rsidRDefault="00AC1FB8">
      <w:pPr>
        <w:spacing w:after="200" w:line="276" w:lineRule="auto"/>
        <w:rPr>
          <w:rFonts w:asciiTheme="majorHAnsi" w:eastAsiaTheme="majorEastAsia" w:hAnsiTheme="majorHAnsi" w:cstheme="majorBidi"/>
          <w:b/>
          <w:bCs/>
          <w:color w:val="B21218" w:themeColor="accent1"/>
          <w:sz w:val="26"/>
          <w:szCs w:val="28"/>
        </w:rPr>
      </w:pPr>
      <w:bookmarkStart w:id="3" w:name="_Toc97540069"/>
      <w:r>
        <w:br w:type="page"/>
      </w:r>
    </w:p>
    <w:p w14:paraId="0F543CEC" w14:textId="6527174B" w:rsidR="001943DB" w:rsidRPr="00C17AD9" w:rsidRDefault="004A234C" w:rsidP="00C17AD9">
      <w:pPr>
        <w:pStyle w:val="Kop1"/>
        <w:numPr>
          <w:ilvl w:val="0"/>
          <w:numId w:val="15"/>
        </w:numPr>
      </w:pPr>
      <w:r>
        <w:lastRenderedPageBreak/>
        <w:t>Algemeen</w:t>
      </w:r>
      <w:bookmarkEnd w:id="3"/>
    </w:p>
    <w:p w14:paraId="629B8AA6" w14:textId="17BEF035" w:rsidR="001943DB" w:rsidRDefault="001943DB" w:rsidP="001943DB">
      <w:pPr>
        <w:pStyle w:val="Kop1"/>
      </w:pPr>
    </w:p>
    <w:p w14:paraId="1311EBBC" w14:textId="17BF1067" w:rsidR="004A234C" w:rsidRDefault="004A234C" w:rsidP="004A234C">
      <w:pPr>
        <w:pStyle w:val="Kop2"/>
        <w:numPr>
          <w:ilvl w:val="1"/>
          <w:numId w:val="15"/>
        </w:numPr>
        <w:ind w:left="0" w:hanging="11"/>
        <w:rPr>
          <w:lang w:val="en-US"/>
        </w:rPr>
      </w:pPr>
      <w:bookmarkStart w:id="4" w:name="_Toc97540070"/>
      <w:r w:rsidRPr="004A234C">
        <w:rPr>
          <w:lang w:val="en-US"/>
        </w:rPr>
        <w:t>Achtergrond Service Level Agreement (S</w:t>
      </w:r>
      <w:r>
        <w:rPr>
          <w:lang w:val="en-US"/>
        </w:rPr>
        <w:t>LA)</w:t>
      </w:r>
      <w:bookmarkEnd w:id="4"/>
    </w:p>
    <w:p w14:paraId="1F97E026" w14:textId="52C7D884" w:rsidR="00C17AD9" w:rsidRPr="00E7330F" w:rsidRDefault="00D833EA" w:rsidP="00C17AD9">
      <w:r>
        <w:t xml:space="preserve">De gemeente Utrecht </w:t>
      </w:r>
      <w:r w:rsidR="00E7330F" w:rsidRPr="00C17AD9">
        <w:t xml:space="preserve">heeft een overeenkomst </w:t>
      </w:r>
      <w:r w:rsidR="00D67C98">
        <w:t xml:space="preserve">gesloten met </w:t>
      </w:r>
      <w:r w:rsidR="008E3CB2">
        <w:t>XXXXXX</w:t>
      </w:r>
      <w:r w:rsidR="00D67C98">
        <w:t xml:space="preserve"> </w:t>
      </w:r>
      <w:r w:rsidR="00E7330F" w:rsidRPr="00B861E0">
        <w:t xml:space="preserve">voor uitbesteding van het </w:t>
      </w:r>
      <w:r w:rsidR="003503E5">
        <w:t>XXXXXX</w:t>
      </w:r>
      <w:r w:rsidR="008C178E" w:rsidRPr="00B861E0">
        <w:t>.</w:t>
      </w:r>
      <w:r w:rsidR="00C17AD9" w:rsidRPr="00CB70D3">
        <w:t xml:space="preserve"> </w:t>
      </w:r>
      <w:r w:rsidR="00E7330F" w:rsidRPr="00CB70D3">
        <w:t>De o</w:t>
      </w:r>
      <w:r w:rsidR="00E7330F" w:rsidRPr="00C17AD9">
        <w:t>vereenkomst is vastgelegd in het contract</w:t>
      </w:r>
      <w:r w:rsidR="00D01043">
        <w:t xml:space="preserve"> zoals beschreven bij de documentinformatie, </w:t>
      </w:r>
      <w:r w:rsidR="00C17AD9">
        <w:t xml:space="preserve">in het </w:t>
      </w:r>
      <w:r w:rsidR="00C17AD9" w:rsidRPr="00E7330F">
        <w:t>vervolg van d</w:t>
      </w:r>
      <w:r w:rsidR="00E609E7">
        <w:t xml:space="preserve">it document </w:t>
      </w:r>
      <w:r w:rsidR="00C17AD9" w:rsidRPr="00E7330F">
        <w:t>“</w:t>
      </w:r>
      <w:r w:rsidR="00C17AD9">
        <w:t>Overeenkom</w:t>
      </w:r>
      <w:r w:rsidR="007D3297">
        <w:t>s</w:t>
      </w:r>
      <w:r w:rsidR="00C17AD9">
        <w:t>t</w:t>
      </w:r>
      <w:r w:rsidR="00C17AD9" w:rsidRPr="00E7330F">
        <w:t>” genoemd.</w:t>
      </w:r>
    </w:p>
    <w:p w14:paraId="304D9C86" w14:textId="1C202CBE" w:rsidR="004A234C" w:rsidRDefault="00E7330F" w:rsidP="00E7330F">
      <w:r w:rsidRPr="00C17AD9">
        <w:t xml:space="preserve">Dit document verbijzondert de dienstverlening zoals in </w:t>
      </w:r>
      <w:r w:rsidR="00C17AD9">
        <w:t xml:space="preserve">de Overeenkomst </w:t>
      </w:r>
      <w:r w:rsidRPr="00C17AD9">
        <w:t xml:space="preserve">overeengekomen. </w:t>
      </w:r>
      <w:r w:rsidR="00C17AD9">
        <w:t>De Overeenkomst</w:t>
      </w:r>
      <w:r w:rsidRPr="00C17AD9">
        <w:t xml:space="preserve"> blijft in alle gevallen leidend aan onderhavig document.</w:t>
      </w:r>
    </w:p>
    <w:p w14:paraId="6EE5E3AA" w14:textId="77777777" w:rsidR="00513906" w:rsidRDefault="00513906" w:rsidP="00E7330F"/>
    <w:p w14:paraId="3AF40A01" w14:textId="77777777" w:rsidR="0009610D" w:rsidRDefault="00B679ED" w:rsidP="00E7330F">
      <w:r w:rsidRPr="0009610D">
        <w:t xml:space="preserve">Alle ondergenoemde documenten maken onderdeel uit van deze Overeenkomst. Voor zover onderstaande documenten met elkaar in tegenspraak zijn, geldt de volgende rangorde: </w:t>
      </w:r>
    </w:p>
    <w:p w14:paraId="4895BFC4" w14:textId="06EC4700" w:rsidR="0009610D" w:rsidRDefault="00B679ED" w:rsidP="00E7330F">
      <w:r w:rsidRPr="0009610D">
        <w:t>1. Overeenkomst</w:t>
      </w:r>
      <w:r w:rsidR="001B2E5C">
        <w:t xml:space="preserve"> </w:t>
      </w:r>
      <w:r w:rsidR="00976A97">
        <w:t>incl. SLA en DAP.</w:t>
      </w:r>
    </w:p>
    <w:p w14:paraId="550724BC" w14:textId="57604A02" w:rsidR="0009610D" w:rsidRDefault="00B679ED" w:rsidP="00E7330F">
      <w:r w:rsidRPr="0009610D">
        <w:t xml:space="preserve">2. Verslag van de verificatiebespreking d.d. </w:t>
      </w:r>
      <w:r w:rsidR="00FA6766">
        <w:t>xxxx</w:t>
      </w:r>
      <w:r w:rsidRPr="0009610D">
        <w:t xml:space="preserve"> (bijlage </w:t>
      </w:r>
      <w:r w:rsidR="00FA6766">
        <w:t>xxx</w:t>
      </w:r>
      <w:r w:rsidRPr="0009610D">
        <w:t>);</w:t>
      </w:r>
    </w:p>
    <w:p w14:paraId="6FD69FB3" w14:textId="18B21569" w:rsidR="0009610D" w:rsidRDefault="00B679ED" w:rsidP="00E7330F">
      <w:r w:rsidRPr="0009610D">
        <w:t xml:space="preserve">3. Nota van Inlichtingen d.d. </w:t>
      </w:r>
      <w:r w:rsidR="00FA6766">
        <w:t>xxx</w:t>
      </w:r>
      <w:r w:rsidRPr="0009610D">
        <w:t xml:space="preserve"> en </w:t>
      </w:r>
      <w:r w:rsidR="00FA6766">
        <w:t>xxxx</w:t>
      </w:r>
      <w:r w:rsidRPr="0009610D">
        <w:t>;</w:t>
      </w:r>
    </w:p>
    <w:p w14:paraId="7DDB5EC7" w14:textId="34518E29" w:rsidR="0009610D" w:rsidRDefault="001B2E5C" w:rsidP="001B2E5C">
      <w:r>
        <w:t xml:space="preserve">4. </w:t>
      </w:r>
      <w:r w:rsidR="00B679ED" w:rsidRPr="0009610D">
        <w:t xml:space="preserve">Offerteaanvraag Opdrachtgever met kenmerk </w:t>
      </w:r>
      <w:r w:rsidR="00FA6766">
        <w:t>xxxxx</w:t>
      </w:r>
      <w:r w:rsidR="00B679ED" w:rsidRPr="0009610D">
        <w:t xml:space="preserve"> inclusief de documenten die</w:t>
      </w:r>
      <w:r>
        <w:t xml:space="preserve"> </w:t>
      </w:r>
      <w:r w:rsidR="00B679ED" w:rsidRPr="0009610D">
        <w:t>samen met de offerteaanvraag ter beschikking zijn gesteld via TenderNed en die daarmee een onlosmakelijk onderdeel van de offerteaanvraag uitmaken;</w:t>
      </w:r>
    </w:p>
    <w:p w14:paraId="39D1FD17" w14:textId="4888D80C" w:rsidR="0009610D" w:rsidRDefault="00B679ED" w:rsidP="00E7330F">
      <w:r w:rsidRPr="0009610D">
        <w:t>5.  Algemene Voorwaarden;</w:t>
      </w:r>
    </w:p>
    <w:p w14:paraId="0BA98470" w14:textId="5B970E9A" w:rsidR="00513906" w:rsidRDefault="00B679ED" w:rsidP="00E7330F">
      <w:r w:rsidRPr="0009610D">
        <w:t xml:space="preserve">6. Inschrijvingsdocumenten Opdrachtnemer d.d. </w:t>
      </w:r>
      <w:r w:rsidR="00B83B4A">
        <w:t>xxxxx</w:t>
      </w:r>
      <w:r w:rsidRPr="0009610D">
        <w:t>.</w:t>
      </w:r>
    </w:p>
    <w:p w14:paraId="00CE4F1D" w14:textId="77777777" w:rsidR="00152212" w:rsidRPr="00E7330F" w:rsidRDefault="00152212" w:rsidP="004A234C"/>
    <w:p w14:paraId="6AD712A9" w14:textId="0F0CC731" w:rsidR="004A234C" w:rsidRDefault="004A234C" w:rsidP="004A234C">
      <w:pPr>
        <w:pStyle w:val="Kop2"/>
        <w:numPr>
          <w:ilvl w:val="1"/>
          <w:numId w:val="15"/>
        </w:numPr>
        <w:ind w:left="0" w:firstLine="0"/>
        <w:rPr>
          <w:lang w:val="en-US"/>
        </w:rPr>
      </w:pPr>
      <w:bookmarkStart w:id="5" w:name="_Toc97540071"/>
      <w:r>
        <w:rPr>
          <w:lang w:val="en-US"/>
        </w:rPr>
        <w:t xml:space="preserve">Doel van </w:t>
      </w:r>
      <w:r w:rsidR="00C17AD9">
        <w:rPr>
          <w:lang w:val="en-US"/>
        </w:rPr>
        <w:t>de</w:t>
      </w:r>
      <w:r>
        <w:rPr>
          <w:lang w:val="en-US"/>
        </w:rPr>
        <w:t xml:space="preserve"> SLA</w:t>
      </w:r>
      <w:bookmarkEnd w:id="5"/>
    </w:p>
    <w:p w14:paraId="4832D69F" w14:textId="5EB92CEF" w:rsidR="00E7330F" w:rsidRPr="00E7330F" w:rsidRDefault="00E7330F" w:rsidP="00E7330F">
      <w:bookmarkStart w:id="6" w:name="_Hlk22552595"/>
      <w:r w:rsidRPr="00E7330F">
        <w:t>Het doel van d</w:t>
      </w:r>
      <w:r w:rsidR="00E609E7">
        <w:t>eze</w:t>
      </w:r>
      <w:r w:rsidRPr="00E7330F">
        <w:t xml:space="preserve"> SLA is het definiëren van de verplichtingen en verantwoordelijkheden van </w:t>
      </w:r>
      <w:r w:rsidR="008E3CB2">
        <w:t>XXXXXX</w:t>
      </w:r>
      <w:r w:rsidRPr="00E7330F">
        <w:t xml:space="preserve"> en </w:t>
      </w:r>
      <w:r w:rsidR="00057311">
        <w:t>de gemeente Utrecht</w:t>
      </w:r>
      <w:r w:rsidRPr="00E7330F">
        <w:t xml:space="preserve"> van de onderhavige diensten. </w:t>
      </w:r>
      <w:bookmarkEnd w:id="6"/>
      <w:r w:rsidRPr="00E7330F">
        <w:t>Uitgangspunt hierbij is dat optimaal invulling wordt gegeven aan de inzet, continuïteit en toekomstige invulling aan behoeften van de</w:t>
      </w:r>
      <w:r w:rsidR="00C1158A">
        <w:t xml:space="preserve"> </w:t>
      </w:r>
      <w:r w:rsidR="006006F3">
        <w:t>gemeente Utrecht</w:t>
      </w:r>
      <w:r w:rsidRPr="00E7330F">
        <w:t xml:space="preserve">, binnen afgesproken </w:t>
      </w:r>
      <w:r w:rsidR="00E67D7D">
        <w:t>verantwoordelijkheden en servicelevels</w:t>
      </w:r>
      <w:r w:rsidRPr="00E7330F">
        <w:t xml:space="preserve">. Het gaat hierbij om de </w:t>
      </w:r>
      <w:r w:rsidR="00C17AD9">
        <w:t>activiteiten</w:t>
      </w:r>
      <w:r w:rsidRPr="00E7330F">
        <w:t>:</w:t>
      </w:r>
    </w:p>
    <w:p w14:paraId="719EC0AB" w14:textId="65E1DDF2" w:rsidR="00F902CD" w:rsidRDefault="00810B23" w:rsidP="000D3766">
      <w:pPr>
        <w:pStyle w:val="Bullets"/>
      </w:pPr>
      <w:r>
        <w:t>XXXXX</w:t>
      </w:r>
    </w:p>
    <w:p w14:paraId="077D8FD0" w14:textId="77777777" w:rsidR="00152212" w:rsidRPr="00E7330F" w:rsidRDefault="00152212" w:rsidP="004A234C"/>
    <w:p w14:paraId="211BEEFD" w14:textId="0AA3B86D" w:rsidR="004A234C" w:rsidRDefault="004A234C" w:rsidP="004A234C">
      <w:pPr>
        <w:pStyle w:val="Kop2"/>
        <w:numPr>
          <w:ilvl w:val="1"/>
          <w:numId w:val="15"/>
        </w:numPr>
        <w:ind w:left="0" w:firstLine="0"/>
        <w:rPr>
          <w:lang w:val="en-US"/>
        </w:rPr>
      </w:pPr>
      <w:bookmarkStart w:id="7" w:name="_Toc97540072"/>
      <w:r>
        <w:rPr>
          <w:lang w:val="en-US"/>
        </w:rPr>
        <w:t>Looptijd van de SLA</w:t>
      </w:r>
      <w:bookmarkEnd w:id="7"/>
    </w:p>
    <w:p w14:paraId="6E93BD3C" w14:textId="75ABA161" w:rsidR="00E7330F" w:rsidRDefault="00E7330F" w:rsidP="004A234C">
      <w:r w:rsidRPr="00C17AD9">
        <w:t>Deze SLA heeft een looptijd overeenkomstig de looptijd van de Overeenkomst</w:t>
      </w:r>
      <w:r w:rsidR="00C17AD9" w:rsidRPr="00C17AD9">
        <w:t xml:space="preserve"> </w:t>
      </w:r>
      <w:r w:rsidRPr="00C17AD9">
        <w:t xml:space="preserve">die is aangegaan tussen de opdrachtgever en </w:t>
      </w:r>
      <w:r w:rsidR="008E3CB2">
        <w:t>XXXXXX</w:t>
      </w:r>
      <w:r w:rsidR="00D01043">
        <w:t>.</w:t>
      </w:r>
      <w:r w:rsidRPr="00C17AD9">
        <w:t xml:space="preserve"> </w:t>
      </w:r>
    </w:p>
    <w:p w14:paraId="52A745B9" w14:textId="77777777" w:rsidR="00152212" w:rsidRPr="00E7330F" w:rsidRDefault="00152212" w:rsidP="004A234C"/>
    <w:p w14:paraId="25C852BE" w14:textId="4866282F" w:rsidR="004A234C" w:rsidRDefault="004A234C" w:rsidP="004A234C">
      <w:pPr>
        <w:pStyle w:val="Kop2"/>
        <w:numPr>
          <w:ilvl w:val="1"/>
          <w:numId w:val="15"/>
        </w:numPr>
        <w:ind w:left="0" w:firstLine="0"/>
        <w:rPr>
          <w:lang w:val="en-US"/>
        </w:rPr>
      </w:pPr>
      <w:bookmarkStart w:id="8" w:name="_Toc97540073"/>
      <w:r>
        <w:rPr>
          <w:lang w:val="en-US"/>
        </w:rPr>
        <w:t>Wijzigingsbeheer SLA</w:t>
      </w:r>
      <w:bookmarkEnd w:id="8"/>
    </w:p>
    <w:p w14:paraId="3E58AC77" w14:textId="7C21017E" w:rsidR="00E7330F" w:rsidRPr="00C17AD9" w:rsidRDefault="00E7330F" w:rsidP="00E7330F">
      <w:r w:rsidRPr="00C17AD9">
        <w:t xml:space="preserve">Een wijziging in </w:t>
      </w:r>
      <w:r w:rsidR="00C17AD9">
        <w:t>de</w:t>
      </w:r>
      <w:r w:rsidRPr="00C17AD9">
        <w:t xml:space="preserve"> SLA die de inhoud van de al in </w:t>
      </w:r>
      <w:r w:rsidR="00C17AD9">
        <w:t>de</w:t>
      </w:r>
      <w:r w:rsidRPr="00C17AD9">
        <w:t xml:space="preserve"> SLA opgenomen dienstverlening verandert, mag worden bekrachtigd door</w:t>
      </w:r>
      <w:r w:rsidR="00D01043">
        <w:t xml:space="preserve"> in de DAP vastgelegde </w:t>
      </w:r>
      <w:bookmarkStart w:id="9" w:name="_Hlk7699393"/>
      <w:r w:rsidR="00D01043">
        <w:t>vertegenwoordiger</w:t>
      </w:r>
      <w:r w:rsidR="00C17AD9" w:rsidRPr="00C17AD9">
        <w:t xml:space="preserve"> </w:t>
      </w:r>
      <w:r w:rsidRPr="00C17AD9">
        <w:t xml:space="preserve">namens de </w:t>
      </w:r>
      <w:r w:rsidR="00ED6A2E">
        <w:t xml:space="preserve">gemeente </w:t>
      </w:r>
      <w:bookmarkEnd w:id="9"/>
      <w:r w:rsidR="008C178E">
        <w:t xml:space="preserve">Utrecht </w:t>
      </w:r>
      <w:r w:rsidR="008C178E" w:rsidRPr="00C17AD9">
        <w:t>en</w:t>
      </w:r>
      <w:r w:rsidRPr="00C17AD9">
        <w:t xml:space="preserve"> </w:t>
      </w:r>
      <w:r w:rsidR="00D01043">
        <w:t xml:space="preserve">de manager </w:t>
      </w:r>
      <w:r w:rsidR="009B1EE5">
        <w:t>XXXXXXX</w:t>
      </w:r>
      <w:r w:rsidR="00D01043">
        <w:t xml:space="preserve"> </w:t>
      </w:r>
      <w:r w:rsidR="00C17AD9" w:rsidRPr="00C17AD9">
        <w:t>n</w:t>
      </w:r>
      <w:r w:rsidRPr="00C17AD9">
        <w:t xml:space="preserve">amens </w:t>
      </w:r>
      <w:r w:rsidR="008E3CB2">
        <w:t>XXXXXX</w:t>
      </w:r>
      <w:r w:rsidRPr="00C17AD9">
        <w:t xml:space="preserve">. Wijzigingen die commercieel effect hebben of een uitbreiding op </w:t>
      </w:r>
      <w:r w:rsidR="00E609E7">
        <w:t>de</w:t>
      </w:r>
      <w:r w:rsidRPr="00C17AD9">
        <w:t xml:space="preserve"> SLA zijn, dienen door de ondertekenaars van de </w:t>
      </w:r>
      <w:r w:rsidR="00C17AD9">
        <w:t>O</w:t>
      </w:r>
      <w:r w:rsidRPr="00C17AD9">
        <w:t>vereenkomst te worden bekrachtigd.</w:t>
      </w:r>
    </w:p>
    <w:p w14:paraId="6ADD2A2B" w14:textId="77777777" w:rsidR="00E7330F" w:rsidRPr="00C17AD9" w:rsidRDefault="00E7330F" w:rsidP="00E7330F"/>
    <w:p w14:paraId="15FFD158" w14:textId="1D6683CC" w:rsidR="00455706" w:rsidRDefault="00E7330F" w:rsidP="00E67D7D">
      <w:r w:rsidRPr="00C17AD9">
        <w:t xml:space="preserve">Voor een incidentele afwijking wordt het verzoek schriftelijk kenbaar gemaakt, waarna de </w:t>
      </w:r>
      <w:r w:rsidR="004D6EF1">
        <w:t>gemeente Utrecht</w:t>
      </w:r>
      <w:r w:rsidRPr="00C17AD9">
        <w:t xml:space="preserve"> in onderling overleg een besluit neemt over de aard en de omvang van de afwijking. </w:t>
      </w:r>
      <w:r w:rsidR="00D92B50">
        <w:t>Hierb</w:t>
      </w:r>
      <w:r w:rsidRPr="00C17AD9">
        <w:t>ij gaat het om een eenmalige, kortstondige afwijking van de inhoud van het SLA, waarbij het SLA als zodanig niet wijzigt.</w:t>
      </w:r>
      <w:bookmarkStart w:id="10" w:name="_Hlk7699459"/>
      <w:r w:rsidRPr="00C17AD9">
        <w:t xml:space="preserve"> Incidentele afwijkingen en nadere afspraken worden vastgelegd in het Dossier Afspraken en Procedures (DAP</w:t>
      </w:r>
      <w:bookmarkEnd w:id="10"/>
      <w:r w:rsidR="005C5F59" w:rsidRPr="00C17AD9">
        <w:t>). Het</w:t>
      </w:r>
      <w:r w:rsidRPr="00C17AD9">
        <w:t xml:space="preserve"> beheer van SLA en DAP valt onder de verantwoordelijkheid van </w:t>
      </w:r>
      <w:r w:rsidR="008E3CB2">
        <w:t>XXXXXX</w:t>
      </w:r>
      <w:r w:rsidR="00C17AD9">
        <w:t>.</w:t>
      </w:r>
      <w:r w:rsidR="00D01043">
        <w:br w:type="page"/>
      </w:r>
    </w:p>
    <w:p w14:paraId="31E0DAE3" w14:textId="77777777" w:rsidR="0059024D" w:rsidRDefault="0059024D" w:rsidP="0059024D">
      <w:pPr>
        <w:pStyle w:val="Kop1"/>
        <w:numPr>
          <w:ilvl w:val="0"/>
          <w:numId w:val="15"/>
        </w:numPr>
      </w:pPr>
      <w:bookmarkStart w:id="11" w:name="_Toc97540077"/>
      <w:r>
        <w:lastRenderedPageBreak/>
        <w:t>Services en Servicelevels</w:t>
      </w:r>
      <w:bookmarkEnd w:id="11"/>
    </w:p>
    <w:p w14:paraId="55C8B41E" w14:textId="7A4940C8" w:rsidR="001943DB" w:rsidRDefault="001943DB" w:rsidP="0059024D">
      <w:pPr>
        <w:pStyle w:val="Kop1"/>
      </w:pPr>
    </w:p>
    <w:p w14:paraId="5737F37E" w14:textId="798E451C" w:rsidR="0059024D" w:rsidRDefault="0059024D" w:rsidP="0059024D">
      <w:pPr>
        <w:pStyle w:val="Kop2"/>
        <w:numPr>
          <w:ilvl w:val="1"/>
          <w:numId w:val="15"/>
        </w:numPr>
      </w:pPr>
      <w:bookmarkStart w:id="12" w:name="_Toc97540078"/>
      <w:r>
        <w:t>Inleiding</w:t>
      </w:r>
      <w:bookmarkEnd w:id="12"/>
      <w:r>
        <w:t xml:space="preserve"> </w:t>
      </w:r>
    </w:p>
    <w:p w14:paraId="45DB4381" w14:textId="2F6EAA2F" w:rsidR="0059024D" w:rsidRPr="00E609E7" w:rsidRDefault="0059024D" w:rsidP="0059024D">
      <w:r w:rsidRPr="00E609E7">
        <w:t>Service Level Management is het proces van het besturen en beheersen van de kwaliteit en kwantiteit van de geleverde service</w:t>
      </w:r>
      <w:r w:rsidR="00E609E7" w:rsidRPr="00E609E7">
        <w:t>s</w:t>
      </w:r>
      <w:r w:rsidRPr="00E609E7">
        <w:t xml:space="preserve">. Om tot een goede bewaking en rapportages te komen over het voldoen </w:t>
      </w:r>
      <w:r w:rsidR="00E609E7" w:rsidRPr="00E609E7">
        <w:t>hier</w:t>
      </w:r>
      <w:r w:rsidRPr="00E609E7">
        <w:t>aan</w:t>
      </w:r>
      <w:r w:rsidR="00E609E7" w:rsidRPr="00E609E7">
        <w:t xml:space="preserve">, </w:t>
      </w:r>
      <w:r w:rsidRPr="00E609E7">
        <w:t>zijn de servicelevels dusdanig geformuleerd dat de beschreven meetinstrumenten kunnen worden gehanteerd.</w:t>
      </w:r>
    </w:p>
    <w:p w14:paraId="3038E264" w14:textId="358B8328" w:rsidR="0059024D" w:rsidRDefault="0059024D" w:rsidP="0059024D"/>
    <w:p w14:paraId="61583607" w14:textId="77777777" w:rsidR="002B2391" w:rsidRPr="001822FE" w:rsidRDefault="002B2391" w:rsidP="002E15A2">
      <w:pPr>
        <w:pStyle w:val="Kop2"/>
      </w:pPr>
      <w:bookmarkStart w:id="13" w:name="_Toc536195131"/>
      <w:bookmarkStart w:id="14" w:name="_Toc90361507"/>
      <w:bookmarkStart w:id="15" w:name="_Toc97540079"/>
      <w:r w:rsidRPr="001822FE">
        <w:t>Openstellingstijd</w:t>
      </w:r>
      <w:bookmarkEnd w:id="13"/>
      <w:r w:rsidRPr="001822FE">
        <w:t>en</w:t>
      </w:r>
      <w:bookmarkEnd w:id="14"/>
      <w:bookmarkEnd w:id="15"/>
    </w:p>
    <w:p w14:paraId="101D87E8" w14:textId="46B5A8FA" w:rsidR="002B2391" w:rsidRDefault="00C57697" w:rsidP="002B2391">
      <w:bookmarkStart w:id="16" w:name="_Hlk8735760"/>
      <w:r>
        <w:t xml:space="preserve">De </w:t>
      </w:r>
      <w:r w:rsidR="002B2391" w:rsidRPr="001822FE">
        <w:t>volgende openstellingstijden</w:t>
      </w:r>
      <w:r>
        <w:t xml:space="preserve"> zijn van toepassing:</w:t>
      </w:r>
    </w:p>
    <w:bookmarkEnd w:id="16"/>
    <w:p w14:paraId="1E828198" w14:textId="04550745" w:rsidR="00DC737B" w:rsidRDefault="00DC737B" w:rsidP="4B032C76">
      <w:pPr>
        <w:rPr>
          <w:sz w:val="16"/>
          <w:szCs w:val="16"/>
        </w:rPr>
      </w:pPr>
    </w:p>
    <w:tbl>
      <w:tblPr>
        <w:tblStyle w:val="Tabelraster"/>
        <w:tblW w:w="9209" w:type="dxa"/>
        <w:tblLook w:val="04A0" w:firstRow="1" w:lastRow="0" w:firstColumn="1" w:lastColumn="0" w:noHBand="0" w:noVBand="1"/>
      </w:tblPr>
      <w:tblGrid>
        <w:gridCol w:w="4531"/>
        <w:gridCol w:w="4678"/>
      </w:tblGrid>
      <w:tr w:rsidR="0028020D" w14:paraId="08842D33" w14:textId="373B7B99" w:rsidTr="00D8769C">
        <w:tc>
          <w:tcPr>
            <w:tcW w:w="4531" w:type="dxa"/>
            <w:shd w:val="clear" w:color="auto" w:fill="C00000"/>
          </w:tcPr>
          <w:p w14:paraId="04BDA432" w14:textId="68885769" w:rsidR="0028020D" w:rsidRPr="00A6100B" w:rsidRDefault="0028020D" w:rsidP="4B032C76">
            <w:pPr>
              <w:rPr>
                <w:b/>
                <w:color w:val="FFFFFF" w:themeColor="background1"/>
              </w:rPr>
            </w:pPr>
            <w:r w:rsidRPr="00A6100B">
              <w:rPr>
                <w:b/>
                <w:color w:val="FFFFFF" w:themeColor="background1"/>
              </w:rPr>
              <w:t>Activiteit</w:t>
            </w:r>
          </w:p>
        </w:tc>
        <w:tc>
          <w:tcPr>
            <w:tcW w:w="4678" w:type="dxa"/>
            <w:shd w:val="clear" w:color="auto" w:fill="C00000"/>
          </w:tcPr>
          <w:p w14:paraId="7A50CAE2" w14:textId="61483D48" w:rsidR="0028020D" w:rsidRPr="00A6100B" w:rsidRDefault="0028020D" w:rsidP="4B032C76">
            <w:pPr>
              <w:rPr>
                <w:b/>
                <w:color w:val="FFFFFF" w:themeColor="background1"/>
              </w:rPr>
            </w:pPr>
            <w:r w:rsidRPr="00A6100B">
              <w:rPr>
                <w:b/>
                <w:color w:val="FFFFFF" w:themeColor="background1"/>
              </w:rPr>
              <w:t>Servicewindow</w:t>
            </w:r>
          </w:p>
        </w:tc>
      </w:tr>
      <w:tr w:rsidR="0028020D" w14:paraId="3245896B" w14:textId="149F30A7" w:rsidTr="00D8769C">
        <w:tc>
          <w:tcPr>
            <w:tcW w:w="4531" w:type="dxa"/>
          </w:tcPr>
          <w:p w14:paraId="51C6C2FC" w14:textId="3EDB84CB" w:rsidR="0028020D" w:rsidRPr="00D8769C" w:rsidRDefault="0028020D" w:rsidP="4B032C76">
            <w:pPr>
              <w:rPr>
                <w:sz w:val="16"/>
                <w:szCs w:val="16"/>
              </w:rPr>
            </w:pPr>
            <w:r w:rsidRPr="00D8769C">
              <w:rPr>
                <w:sz w:val="16"/>
                <w:szCs w:val="16"/>
              </w:rPr>
              <w:t>Melden prioriteit 1 incidenten</w:t>
            </w:r>
          </w:p>
        </w:tc>
        <w:tc>
          <w:tcPr>
            <w:tcW w:w="4678" w:type="dxa"/>
          </w:tcPr>
          <w:p w14:paraId="513325FF" w14:textId="235D33FB" w:rsidR="0028020D" w:rsidRPr="00D8769C" w:rsidRDefault="0028020D" w:rsidP="3AD0E39F">
            <w:pPr>
              <w:rPr>
                <w:sz w:val="16"/>
                <w:szCs w:val="16"/>
              </w:rPr>
            </w:pPr>
            <w:r w:rsidRPr="00D8769C">
              <w:rPr>
                <w:sz w:val="16"/>
                <w:szCs w:val="16"/>
              </w:rPr>
              <w:t>24x7</w:t>
            </w:r>
            <w:r w:rsidR="008F2DD1">
              <w:rPr>
                <w:sz w:val="16"/>
                <w:szCs w:val="16"/>
              </w:rPr>
              <w:t xml:space="preserve"> </w:t>
            </w:r>
          </w:p>
        </w:tc>
      </w:tr>
      <w:tr w:rsidR="00250B69" w14:paraId="56C59617" w14:textId="77777777" w:rsidTr="00D8769C">
        <w:tc>
          <w:tcPr>
            <w:tcW w:w="4531" w:type="dxa"/>
          </w:tcPr>
          <w:p w14:paraId="65486376" w14:textId="1A46FF9A" w:rsidR="00250B69" w:rsidRPr="00D8769C" w:rsidRDefault="005603FE" w:rsidP="4B032C76">
            <w:pPr>
              <w:rPr>
                <w:sz w:val="16"/>
                <w:szCs w:val="16"/>
              </w:rPr>
            </w:pPr>
            <w:r w:rsidRPr="00D8769C">
              <w:rPr>
                <w:sz w:val="16"/>
                <w:szCs w:val="16"/>
              </w:rPr>
              <w:t xml:space="preserve">Afhandelen </w:t>
            </w:r>
            <w:r w:rsidR="00D8769C">
              <w:rPr>
                <w:sz w:val="16"/>
                <w:szCs w:val="16"/>
              </w:rPr>
              <w:t xml:space="preserve">prioriteit 1 incident </w:t>
            </w:r>
            <w:r w:rsidRPr="00D8769C">
              <w:rPr>
                <w:sz w:val="16"/>
                <w:szCs w:val="16"/>
              </w:rPr>
              <w:t>buiten service</w:t>
            </w:r>
            <w:r w:rsidR="00D8769C" w:rsidRPr="00D8769C">
              <w:rPr>
                <w:sz w:val="16"/>
                <w:szCs w:val="16"/>
              </w:rPr>
              <w:t>window</w:t>
            </w:r>
          </w:p>
        </w:tc>
        <w:tc>
          <w:tcPr>
            <w:tcW w:w="4678" w:type="dxa"/>
          </w:tcPr>
          <w:p w14:paraId="251CA3D3" w14:textId="0750AC11" w:rsidR="00250B69" w:rsidRPr="00D8769C" w:rsidRDefault="005603FE" w:rsidP="3AD0E39F">
            <w:pPr>
              <w:rPr>
                <w:sz w:val="16"/>
                <w:szCs w:val="16"/>
              </w:rPr>
            </w:pPr>
            <w:r w:rsidRPr="00D8769C">
              <w:rPr>
                <w:sz w:val="16"/>
                <w:szCs w:val="16"/>
              </w:rPr>
              <w:t>Best effort</w:t>
            </w:r>
            <w:r w:rsidR="008F2DD1">
              <w:rPr>
                <w:sz w:val="16"/>
                <w:szCs w:val="16"/>
              </w:rPr>
              <w:t xml:space="preserve"> **</w:t>
            </w:r>
          </w:p>
        </w:tc>
      </w:tr>
      <w:tr w:rsidR="0028020D" w14:paraId="6BD74879" w14:textId="3670731E" w:rsidTr="008F2DD1">
        <w:tc>
          <w:tcPr>
            <w:tcW w:w="4531" w:type="dxa"/>
            <w:shd w:val="clear" w:color="auto" w:fill="auto"/>
          </w:tcPr>
          <w:p w14:paraId="30B5A949" w14:textId="2199C803" w:rsidR="0028020D" w:rsidRPr="008F2DD1" w:rsidRDefault="0028020D" w:rsidP="00A80428">
            <w:pPr>
              <w:rPr>
                <w:sz w:val="16"/>
                <w:szCs w:val="16"/>
              </w:rPr>
            </w:pPr>
            <w:r w:rsidRPr="008F2DD1">
              <w:rPr>
                <w:sz w:val="16"/>
                <w:szCs w:val="16"/>
              </w:rPr>
              <w:t xml:space="preserve">Melden en afhandelen van prioriteit </w:t>
            </w:r>
            <w:r w:rsidR="005603FE" w:rsidRPr="008F2DD1">
              <w:rPr>
                <w:sz w:val="16"/>
                <w:szCs w:val="16"/>
              </w:rPr>
              <w:t>1,</w:t>
            </w:r>
            <w:r w:rsidRPr="008F2DD1">
              <w:rPr>
                <w:sz w:val="16"/>
                <w:szCs w:val="16"/>
              </w:rPr>
              <w:t>2,3,4 en 5 incidenten</w:t>
            </w:r>
          </w:p>
        </w:tc>
        <w:tc>
          <w:tcPr>
            <w:tcW w:w="4678" w:type="dxa"/>
            <w:shd w:val="clear" w:color="auto" w:fill="auto"/>
          </w:tcPr>
          <w:p w14:paraId="5287280F" w14:textId="40806B66" w:rsidR="00027A3B" w:rsidRPr="00027A3B" w:rsidRDefault="00027A3B" w:rsidP="00027A3B">
            <w:pPr>
              <w:rPr>
                <w:sz w:val="16"/>
                <w:szCs w:val="16"/>
              </w:rPr>
            </w:pPr>
            <w:r w:rsidRPr="00027A3B">
              <w:rPr>
                <w:sz w:val="16"/>
                <w:szCs w:val="16"/>
              </w:rPr>
              <w:t>M</w:t>
            </w:r>
            <w:r w:rsidR="00B54086" w:rsidRPr="00027A3B">
              <w:rPr>
                <w:sz w:val="16"/>
                <w:szCs w:val="16"/>
              </w:rPr>
              <w:t>a t/m vrij, uitgezonderd feestdagen</w:t>
            </w:r>
            <w:r w:rsidR="00C54911">
              <w:rPr>
                <w:sz w:val="16"/>
                <w:szCs w:val="16"/>
              </w:rPr>
              <w:t>,</w:t>
            </w:r>
            <w:r w:rsidR="00B54086" w:rsidRPr="00027A3B">
              <w:rPr>
                <w:sz w:val="16"/>
                <w:szCs w:val="16"/>
              </w:rPr>
              <w:t xml:space="preserve"> van 8:00u – 17:00u;</w:t>
            </w:r>
          </w:p>
          <w:p w14:paraId="32332B04" w14:textId="77777777" w:rsidR="00027A3B" w:rsidRPr="00027A3B" w:rsidRDefault="00027A3B" w:rsidP="00027A3B">
            <w:pPr>
              <w:rPr>
                <w:sz w:val="16"/>
                <w:szCs w:val="16"/>
              </w:rPr>
            </w:pPr>
          </w:p>
          <w:p w14:paraId="442C2013" w14:textId="7A19C4C2" w:rsidR="0028020D" w:rsidRPr="008F2DD1" w:rsidRDefault="00E617DF" w:rsidP="00A80428">
            <w:pPr>
              <w:rPr>
                <w:sz w:val="16"/>
                <w:szCs w:val="16"/>
              </w:rPr>
            </w:pPr>
            <w:r>
              <w:rPr>
                <w:sz w:val="16"/>
                <w:szCs w:val="16"/>
              </w:rPr>
              <w:t>D</w:t>
            </w:r>
            <w:r w:rsidR="00B54086" w:rsidRPr="00B54086">
              <w:rPr>
                <w:sz w:val="16"/>
                <w:szCs w:val="16"/>
              </w:rPr>
              <w:t>insdag en donderdag (uitgezonderd feestdagen) additioneel tot 20:00u vanwege de avondopenstelling van de publieksbalies.</w:t>
            </w:r>
          </w:p>
        </w:tc>
      </w:tr>
      <w:tr w:rsidR="0028020D" w14:paraId="00CC3D68" w14:textId="5348F885" w:rsidTr="008F2DD1">
        <w:tc>
          <w:tcPr>
            <w:tcW w:w="4531" w:type="dxa"/>
            <w:shd w:val="clear" w:color="auto" w:fill="auto"/>
          </w:tcPr>
          <w:p w14:paraId="3D04466A" w14:textId="316614ED" w:rsidR="0028020D" w:rsidRPr="008F2DD1" w:rsidRDefault="0028020D" w:rsidP="00A80428">
            <w:pPr>
              <w:rPr>
                <w:sz w:val="16"/>
                <w:szCs w:val="16"/>
              </w:rPr>
            </w:pPr>
            <w:r w:rsidRPr="008F2DD1">
              <w:rPr>
                <w:sz w:val="16"/>
                <w:szCs w:val="16"/>
              </w:rPr>
              <w:t>Afhandelen van verzoeken</w:t>
            </w:r>
          </w:p>
        </w:tc>
        <w:tc>
          <w:tcPr>
            <w:tcW w:w="4678" w:type="dxa"/>
            <w:shd w:val="clear" w:color="auto" w:fill="auto"/>
          </w:tcPr>
          <w:p w14:paraId="680E1F1B" w14:textId="13921AE3" w:rsidR="0028020D" w:rsidRPr="008F2DD1" w:rsidRDefault="0028020D" w:rsidP="00A80428">
            <w:pPr>
              <w:rPr>
                <w:sz w:val="16"/>
                <w:szCs w:val="16"/>
              </w:rPr>
            </w:pPr>
            <w:r w:rsidRPr="008F2DD1">
              <w:rPr>
                <w:sz w:val="16"/>
                <w:szCs w:val="16"/>
              </w:rPr>
              <w:t xml:space="preserve">Ma t/m vr 8:00 – </w:t>
            </w:r>
            <w:r w:rsidR="00302FD6">
              <w:rPr>
                <w:sz w:val="16"/>
                <w:szCs w:val="16"/>
              </w:rPr>
              <w:t>17:00</w:t>
            </w:r>
          </w:p>
        </w:tc>
      </w:tr>
      <w:tr w:rsidR="0028020D" w14:paraId="34508A79" w14:textId="4261F4C0" w:rsidTr="008F2DD1">
        <w:tc>
          <w:tcPr>
            <w:tcW w:w="4531" w:type="dxa"/>
            <w:shd w:val="clear" w:color="auto" w:fill="auto"/>
          </w:tcPr>
          <w:p w14:paraId="365C7627" w14:textId="59A9CA4A" w:rsidR="0028020D" w:rsidRPr="008F2DD1" w:rsidRDefault="0028020D" w:rsidP="00A80428">
            <w:pPr>
              <w:rPr>
                <w:sz w:val="16"/>
                <w:szCs w:val="16"/>
              </w:rPr>
            </w:pPr>
            <w:r w:rsidRPr="008F2DD1">
              <w:rPr>
                <w:sz w:val="16"/>
                <w:szCs w:val="16"/>
              </w:rPr>
              <w:t>Uitvoeren standaardchanges</w:t>
            </w:r>
          </w:p>
        </w:tc>
        <w:tc>
          <w:tcPr>
            <w:tcW w:w="4678" w:type="dxa"/>
            <w:shd w:val="clear" w:color="auto" w:fill="auto"/>
          </w:tcPr>
          <w:p w14:paraId="142D98ED" w14:textId="37BB4EFC" w:rsidR="0028020D" w:rsidRPr="008F2DD1" w:rsidRDefault="00891C57" w:rsidP="00891C57">
            <w:pPr>
              <w:rPr>
                <w:sz w:val="16"/>
                <w:szCs w:val="16"/>
              </w:rPr>
            </w:pPr>
            <w:r w:rsidRPr="008F2DD1">
              <w:rPr>
                <w:sz w:val="16"/>
                <w:szCs w:val="16"/>
              </w:rPr>
              <w:t>In overleg</w:t>
            </w:r>
            <w:r>
              <w:rPr>
                <w:sz w:val="16"/>
                <w:szCs w:val="16"/>
              </w:rPr>
              <w:t xml:space="preserve"> buiten kantoortijden en in onderhoudswindow.</w:t>
            </w:r>
          </w:p>
        </w:tc>
      </w:tr>
      <w:tr w:rsidR="0028020D" w14:paraId="2D17BA44" w14:textId="5A8EB14F" w:rsidTr="008F2DD1">
        <w:tc>
          <w:tcPr>
            <w:tcW w:w="4531" w:type="dxa"/>
            <w:shd w:val="clear" w:color="auto" w:fill="auto"/>
          </w:tcPr>
          <w:p w14:paraId="10DD1DA6" w14:textId="414E6FC9" w:rsidR="0028020D" w:rsidRPr="008F2DD1" w:rsidRDefault="0028020D" w:rsidP="00A80428">
            <w:pPr>
              <w:rPr>
                <w:sz w:val="16"/>
                <w:szCs w:val="16"/>
              </w:rPr>
            </w:pPr>
            <w:r w:rsidRPr="008F2DD1">
              <w:rPr>
                <w:sz w:val="16"/>
                <w:szCs w:val="16"/>
              </w:rPr>
              <w:t>Uitvoeren van niet- standaard changes</w:t>
            </w:r>
          </w:p>
        </w:tc>
        <w:tc>
          <w:tcPr>
            <w:tcW w:w="4678" w:type="dxa"/>
            <w:shd w:val="clear" w:color="auto" w:fill="auto"/>
          </w:tcPr>
          <w:p w14:paraId="0DC72D0B" w14:textId="279664D7" w:rsidR="0028020D" w:rsidRPr="008F2DD1" w:rsidRDefault="0028020D" w:rsidP="00A80428">
            <w:pPr>
              <w:rPr>
                <w:sz w:val="16"/>
                <w:szCs w:val="16"/>
              </w:rPr>
            </w:pPr>
            <w:r w:rsidRPr="008F2DD1">
              <w:rPr>
                <w:sz w:val="16"/>
                <w:szCs w:val="16"/>
              </w:rPr>
              <w:t>In overleg</w:t>
            </w:r>
            <w:r w:rsidR="00F53CB5">
              <w:rPr>
                <w:sz w:val="16"/>
                <w:szCs w:val="16"/>
              </w:rPr>
              <w:t xml:space="preserve"> buiten kantoortijden</w:t>
            </w:r>
            <w:r w:rsidR="00891C57">
              <w:rPr>
                <w:sz w:val="16"/>
                <w:szCs w:val="16"/>
              </w:rPr>
              <w:t xml:space="preserve"> en in onderhoudswindow.</w:t>
            </w:r>
          </w:p>
        </w:tc>
      </w:tr>
      <w:tr w:rsidR="0028020D" w14:paraId="58135CF5" w14:textId="77777777" w:rsidTr="008F2DD1">
        <w:tc>
          <w:tcPr>
            <w:tcW w:w="4531" w:type="dxa"/>
            <w:shd w:val="clear" w:color="auto" w:fill="auto"/>
          </w:tcPr>
          <w:p w14:paraId="53202363" w14:textId="2BD8D681" w:rsidR="0028020D" w:rsidRPr="008F2DD1" w:rsidRDefault="0028020D" w:rsidP="00A80428">
            <w:pPr>
              <w:rPr>
                <w:sz w:val="16"/>
                <w:szCs w:val="16"/>
              </w:rPr>
            </w:pPr>
            <w:r w:rsidRPr="008F2DD1">
              <w:rPr>
                <w:sz w:val="16"/>
                <w:szCs w:val="16"/>
              </w:rPr>
              <w:t>Monitoring</w:t>
            </w:r>
            <w:r w:rsidR="00F85DD9" w:rsidRPr="008F2DD1">
              <w:rPr>
                <w:sz w:val="16"/>
                <w:szCs w:val="16"/>
              </w:rPr>
              <w:t xml:space="preserve"> – Technisch signalering</w:t>
            </w:r>
          </w:p>
        </w:tc>
        <w:tc>
          <w:tcPr>
            <w:tcW w:w="4678" w:type="dxa"/>
            <w:shd w:val="clear" w:color="auto" w:fill="auto"/>
          </w:tcPr>
          <w:p w14:paraId="12FA6276" w14:textId="4D93A467" w:rsidR="00F85DD9" w:rsidRPr="008F2DD1" w:rsidRDefault="00F85DD9" w:rsidP="3AD0E39F">
            <w:pPr>
              <w:rPr>
                <w:sz w:val="16"/>
                <w:szCs w:val="16"/>
              </w:rPr>
            </w:pPr>
            <w:r w:rsidRPr="008F2DD1">
              <w:rPr>
                <w:sz w:val="16"/>
                <w:szCs w:val="16"/>
              </w:rPr>
              <w:t>24</w:t>
            </w:r>
            <w:r w:rsidR="00091CFE">
              <w:rPr>
                <w:sz w:val="16"/>
                <w:szCs w:val="16"/>
              </w:rPr>
              <w:t>x</w:t>
            </w:r>
            <w:r w:rsidRPr="008F2DD1">
              <w:rPr>
                <w:sz w:val="16"/>
                <w:szCs w:val="16"/>
              </w:rPr>
              <w:t>7</w:t>
            </w:r>
          </w:p>
        </w:tc>
      </w:tr>
      <w:tr w:rsidR="00F85DD9" w14:paraId="230FC55B" w14:textId="77777777" w:rsidTr="008F2DD1">
        <w:tc>
          <w:tcPr>
            <w:tcW w:w="4531" w:type="dxa"/>
            <w:shd w:val="clear" w:color="auto" w:fill="auto"/>
          </w:tcPr>
          <w:p w14:paraId="32AAA140" w14:textId="1E279CF4" w:rsidR="00F85DD9" w:rsidRPr="008F2DD1" w:rsidRDefault="00F85DD9" w:rsidP="00A80428">
            <w:pPr>
              <w:rPr>
                <w:sz w:val="16"/>
                <w:szCs w:val="16"/>
              </w:rPr>
            </w:pPr>
            <w:r w:rsidRPr="008F2DD1">
              <w:rPr>
                <w:sz w:val="16"/>
                <w:szCs w:val="16"/>
              </w:rPr>
              <w:t xml:space="preserve">Monitoring </w:t>
            </w:r>
            <w:r w:rsidR="008F2DD1" w:rsidRPr="008F2DD1">
              <w:rPr>
                <w:sz w:val="16"/>
                <w:szCs w:val="16"/>
              </w:rPr>
              <w:t>–</w:t>
            </w:r>
            <w:r w:rsidRPr="008F2DD1">
              <w:rPr>
                <w:sz w:val="16"/>
                <w:szCs w:val="16"/>
              </w:rPr>
              <w:t xml:space="preserve"> </w:t>
            </w:r>
            <w:r w:rsidR="00D85FDF">
              <w:rPr>
                <w:sz w:val="16"/>
                <w:szCs w:val="16"/>
              </w:rPr>
              <w:t>O</w:t>
            </w:r>
            <w:r w:rsidR="008F2DD1" w:rsidRPr="008F2DD1">
              <w:rPr>
                <w:sz w:val="16"/>
                <w:szCs w:val="16"/>
              </w:rPr>
              <w:t xml:space="preserve">pvolging </w:t>
            </w:r>
          </w:p>
        </w:tc>
        <w:tc>
          <w:tcPr>
            <w:tcW w:w="4678" w:type="dxa"/>
            <w:shd w:val="clear" w:color="auto" w:fill="auto"/>
          </w:tcPr>
          <w:p w14:paraId="56F8D4FD" w14:textId="1DE85AF7" w:rsidR="00F85DD9" w:rsidRPr="008F2DD1" w:rsidRDefault="008F2DD1" w:rsidP="3AD0E39F">
            <w:pPr>
              <w:rPr>
                <w:sz w:val="16"/>
                <w:szCs w:val="16"/>
              </w:rPr>
            </w:pPr>
            <w:r w:rsidRPr="008F2DD1">
              <w:rPr>
                <w:sz w:val="16"/>
                <w:szCs w:val="16"/>
              </w:rPr>
              <w:t>Best effort **</w:t>
            </w:r>
          </w:p>
        </w:tc>
      </w:tr>
    </w:tbl>
    <w:p w14:paraId="0EEEDD14" w14:textId="6A0D787A" w:rsidR="00E826FE" w:rsidRPr="006A4AA6" w:rsidRDefault="0028020D" w:rsidP="00BA05CE">
      <w:pPr>
        <w:spacing w:after="200" w:line="276" w:lineRule="auto"/>
        <w:rPr>
          <w:sz w:val="14"/>
          <w:szCs w:val="14"/>
        </w:rPr>
      </w:pPr>
      <w:r>
        <w:rPr>
          <w:sz w:val="16"/>
          <w:szCs w:val="16"/>
        </w:rPr>
        <w:t>*</w:t>
      </w:r>
      <w:r w:rsidR="008E3CB2">
        <w:rPr>
          <w:sz w:val="14"/>
          <w:szCs w:val="14"/>
        </w:rPr>
        <w:t>XXXXXX</w:t>
      </w:r>
      <w:r w:rsidRPr="00A704DA">
        <w:rPr>
          <w:sz w:val="14"/>
          <w:szCs w:val="14"/>
        </w:rPr>
        <w:t xml:space="preserve"> doet voor aanvang openstelling een controle op alle systemen en pakt eventuele P1 verstoringen direct op. </w:t>
      </w:r>
      <w:r w:rsidR="0078421B" w:rsidRPr="00A704DA">
        <w:rPr>
          <w:sz w:val="14"/>
          <w:szCs w:val="14"/>
        </w:rPr>
        <w:t>Incidenten</w:t>
      </w:r>
      <w:r w:rsidRPr="00A704DA">
        <w:rPr>
          <w:sz w:val="14"/>
          <w:szCs w:val="14"/>
        </w:rPr>
        <w:t xml:space="preserve"> die de avondopenstelling van gemeente Utrecht </w:t>
      </w:r>
      <w:r w:rsidR="0078421B" w:rsidRPr="00A704DA">
        <w:rPr>
          <w:sz w:val="14"/>
          <w:szCs w:val="14"/>
        </w:rPr>
        <w:t xml:space="preserve">verstoren worden </w:t>
      </w:r>
      <w:r w:rsidR="00F103FC" w:rsidRPr="00A704DA">
        <w:rPr>
          <w:sz w:val="14"/>
          <w:szCs w:val="14"/>
        </w:rPr>
        <w:t>behandeld als prio 1 incidenten</w:t>
      </w:r>
      <w:r w:rsidR="003C1F60">
        <w:rPr>
          <w:sz w:val="14"/>
          <w:szCs w:val="14"/>
        </w:rPr>
        <w:br/>
        <w:t>** Zie DAP voor procedure en afspraken.</w:t>
      </w:r>
    </w:p>
    <w:p w14:paraId="70DF719E" w14:textId="31AE5EBA" w:rsidR="00372B1B" w:rsidRDefault="00BA05CE" w:rsidP="00BE3C16">
      <w:r w:rsidRPr="00D42A7C">
        <w:t xml:space="preserve">Tijdens de genoemde tijdsbestekken zijn de medewerkers die </w:t>
      </w:r>
      <w:r w:rsidR="002B3E3E">
        <w:t>xxxxxx</w:t>
      </w:r>
      <w:r w:rsidRPr="00D42A7C">
        <w:t xml:space="preserve"> voor d</w:t>
      </w:r>
      <w:r w:rsidR="00424F30" w:rsidRPr="00D42A7C">
        <w:t xml:space="preserve">e </w:t>
      </w:r>
      <w:r w:rsidRPr="00D42A7C">
        <w:t>gemeente uitvoeren rechtstreeks bereikbaar voor de gemeente via een vas</w:t>
      </w:r>
      <w:r w:rsidR="00650E93" w:rsidRPr="00D42A7C">
        <w:t>t</w:t>
      </w:r>
      <w:r w:rsidR="00424F30" w:rsidRPr="00D42A7C">
        <w:t xml:space="preserve"> </w:t>
      </w:r>
      <w:r w:rsidRPr="00D42A7C">
        <w:t xml:space="preserve">telefoonnummer, e-mail </w:t>
      </w:r>
      <w:r w:rsidR="00D42A7C" w:rsidRPr="00D42A7C">
        <w:t>z</w:t>
      </w:r>
      <w:r w:rsidR="00424F30" w:rsidRPr="00D42A7C">
        <w:t>ie DAP voor contactgegevens.</w:t>
      </w:r>
    </w:p>
    <w:p w14:paraId="697603C9" w14:textId="77777777" w:rsidR="00BE3C16" w:rsidRPr="00BE3C16" w:rsidRDefault="00BE3C16" w:rsidP="00BE3C16"/>
    <w:p w14:paraId="23427ED9" w14:textId="67CC0E6F" w:rsidR="0059024D" w:rsidRPr="00E9455F" w:rsidRDefault="001C058A" w:rsidP="0059024D">
      <w:pPr>
        <w:pStyle w:val="Kop2"/>
        <w:numPr>
          <w:ilvl w:val="1"/>
          <w:numId w:val="15"/>
        </w:numPr>
      </w:pPr>
      <w:bookmarkStart w:id="17" w:name="_Toc97540081"/>
      <w:r>
        <w:t>Service Levels</w:t>
      </w:r>
      <w:bookmarkEnd w:id="17"/>
    </w:p>
    <w:p w14:paraId="171C859F" w14:textId="6E128823" w:rsidR="0059024D" w:rsidRDefault="0059024D" w:rsidP="00CD0AB4">
      <w:pPr>
        <w:pStyle w:val="Kop3"/>
      </w:pP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2267"/>
        <w:gridCol w:w="1277"/>
        <w:gridCol w:w="1559"/>
        <w:gridCol w:w="1134"/>
        <w:gridCol w:w="1062"/>
      </w:tblGrid>
      <w:tr w:rsidR="00C1158A" w:rsidRPr="00660CEA" w14:paraId="06A286E2" w14:textId="77777777" w:rsidTr="1412D8C0">
        <w:trPr>
          <w:tblHeader/>
        </w:trPr>
        <w:tc>
          <w:tcPr>
            <w:tcW w:w="9030" w:type="dxa"/>
            <w:gridSpan w:val="6"/>
            <w:shd w:val="clear" w:color="auto" w:fill="B21218" w:themeFill="accent1"/>
          </w:tcPr>
          <w:p w14:paraId="0D12004F" w14:textId="46771F28" w:rsidR="00C1158A" w:rsidRPr="00660CEA" w:rsidRDefault="00C1158A" w:rsidP="00EB77C8">
            <w:pPr>
              <w:rPr>
                <w:b/>
                <w:color w:val="FFFFFF" w:themeColor="background1"/>
                <w:sz w:val="14"/>
                <w:lang w:val="nl"/>
              </w:rPr>
            </w:pPr>
            <w:r>
              <w:rPr>
                <w:b/>
                <w:color w:val="FFFFFF" w:themeColor="background1"/>
                <w:sz w:val="14"/>
                <w:lang w:val="nl"/>
              </w:rPr>
              <w:t>KPI- Beschikbaarheid *</w:t>
            </w:r>
          </w:p>
        </w:tc>
      </w:tr>
      <w:tr w:rsidR="00660CEA" w:rsidRPr="00660CEA" w14:paraId="27BC63F9" w14:textId="77777777" w:rsidTr="1412D8C0">
        <w:trPr>
          <w:tblHeader/>
        </w:trPr>
        <w:tc>
          <w:tcPr>
            <w:tcW w:w="1731" w:type="dxa"/>
            <w:shd w:val="clear" w:color="auto" w:fill="B21218" w:themeFill="accent1"/>
          </w:tcPr>
          <w:p w14:paraId="5F2F19F1" w14:textId="77777777" w:rsidR="0059024D" w:rsidRPr="00660CEA" w:rsidRDefault="0059024D" w:rsidP="00EB77C8">
            <w:pPr>
              <w:rPr>
                <w:b/>
                <w:color w:val="FFFFFF" w:themeColor="background1"/>
                <w:sz w:val="14"/>
                <w:lang w:val="nl"/>
              </w:rPr>
            </w:pPr>
            <w:bookmarkStart w:id="18" w:name="_Hlk22553086"/>
            <w:r w:rsidRPr="00660CEA">
              <w:rPr>
                <w:b/>
                <w:color w:val="FFFFFF" w:themeColor="background1"/>
                <w:sz w:val="14"/>
                <w:lang w:val="nl"/>
              </w:rPr>
              <w:t>Indicator</w:t>
            </w:r>
          </w:p>
        </w:tc>
        <w:tc>
          <w:tcPr>
            <w:tcW w:w="2267" w:type="dxa"/>
            <w:shd w:val="clear" w:color="auto" w:fill="B21218" w:themeFill="accent1"/>
          </w:tcPr>
          <w:p w14:paraId="2D0321AC"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277" w:type="dxa"/>
            <w:shd w:val="clear" w:color="auto" w:fill="B21218" w:themeFill="accent1"/>
          </w:tcPr>
          <w:p w14:paraId="6C2F8545"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559" w:type="dxa"/>
            <w:shd w:val="clear" w:color="auto" w:fill="B21218" w:themeFill="accent1"/>
          </w:tcPr>
          <w:p w14:paraId="76189456"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134" w:type="dxa"/>
            <w:shd w:val="clear" w:color="auto" w:fill="B21218" w:themeFill="accent1"/>
          </w:tcPr>
          <w:p w14:paraId="27FF9337"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12BF7515" w14:textId="77777777" w:rsidR="0059024D" w:rsidRPr="00660CEA" w:rsidRDefault="0059024D" w:rsidP="00EB77C8">
            <w:pPr>
              <w:rPr>
                <w:b/>
                <w:color w:val="FFFFFF" w:themeColor="background1"/>
                <w:sz w:val="14"/>
                <w:lang w:val="nl"/>
              </w:rPr>
            </w:pPr>
            <w:r w:rsidRPr="00660CEA">
              <w:rPr>
                <w:b/>
                <w:color w:val="FFFFFF" w:themeColor="background1"/>
                <w:sz w:val="14"/>
                <w:lang w:val="nl"/>
              </w:rPr>
              <w:t>periode</w:t>
            </w:r>
          </w:p>
        </w:tc>
        <w:tc>
          <w:tcPr>
            <w:tcW w:w="1062" w:type="dxa"/>
            <w:shd w:val="clear" w:color="auto" w:fill="B21218" w:themeFill="accent1"/>
          </w:tcPr>
          <w:p w14:paraId="55FB60C6"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59024D" w14:paraId="6014C299" w14:textId="77777777" w:rsidTr="1412D8C0">
        <w:tc>
          <w:tcPr>
            <w:tcW w:w="1731" w:type="dxa"/>
          </w:tcPr>
          <w:p w14:paraId="01540B59" w14:textId="69A127DD" w:rsidR="0059024D" w:rsidRPr="0004257E" w:rsidRDefault="0059024D" w:rsidP="00EB77C8">
            <w:pPr>
              <w:rPr>
                <w:color w:val="000000"/>
                <w:sz w:val="14"/>
                <w:lang w:val="nl"/>
              </w:rPr>
            </w:pPr>
            <w:r w:rsidRPr="0004257E">
              <w:rPr>
                <w:color w:val="000000"/>
                <w:sz w:val="14"/>
                <w:lang w:val="nl"/>
              </w:rPr>
              <w:t xml:space="preserve">Beschikbaarheid </w:t>
            </w:r>
            <w:r w:rsidR="00F868A6">
              <w:rPr>
                <w:color w:val="000000"/>
                <w:sz w:val="14"/>
                <w:lang w:val="nl"/>
              </w:rPr>
              <w:t xml:space="preserve">productie </w:t>
            </w:r>
            <w:r w:rsidR="00FD363A">
              <w:rPr>
                <w:color w:val="000000"/>
                <w:sz w:val="14"/>
                <w:lang w:val="nl"/>
              </w:rPr>
              <w:t>xxxxxx</w:t>
            </w:r>
          </w:p>
        </w:tc>
        <w:tc>
          <w:tcPr>
            <w:tcW w:w="2267" w:type="dxa"/>
          </w:tcPr>
          <w:p w14:paraId="76FDF84E" w14:textId="77777777" w:rsidR="0059024D" w:rsidRDefault="0059024D" w:rsidP="00EB77C8">
            <w:pPr>
              <w:rPr>
                <w:color w:val="000000"/>
                <w:sz w:val="14"/>
                <w:lang w:val="nl"/>
              </w:rPr>
            </w:pPr>
            <w:r w:rsidRPr="0004257E">
              <w:rPr>
                <w:color w:val="000000"/>
                <w:sz w:val="14"/>
                <w:lang w:val="nl"/>
              </w:rPr>
              <w:t xml:space="preserve">tijd beschikbaar / totale </w:t>
            </w:r>
            <w:r w:rsidR="000B383D">
              <w:rPr>
                <w:color w:val="000000"/>
                <w:sz w:val="14"/>
                <w:lang w:val="nl"/>
              </w:rPr>
              <w:t>tijd</w:t>
            </w:r>
          </w:p>
          <w:p w14:paraId="1043F82D" w14:textId="7A540CB6" w:rsidR="00F868A6" w:rsidRPr="0004257E" w:rsidRDefault="00F868A6" w:rsidP="00EB77C8">
            <w:pPr>
              <w:rPr>
                <w:color w:val="000000"/>
                <w:sz w:val="14"/>
                <w:lang w:val="nl"/>
              </w:rPr>
            </w:pPr>
          </w:p>
        </w:tc>
        <w:tc>
          <w:tcPr>
            <w:tcW w:w="1277" w:type="dxa"/>
          </w:tcPr>
          <w:p w14:paraId="1A949B96" w14:textId="0EE21D6E" w:rsidR="0059024D" w:rsidRPr="0004257E" w:rsidRDefault="002973E0" w:rsidP="1412D8C0">
            <w:pPr>
              <w:rPr>
                <w:color w:val="000000"/>
                <w:sz w:val="14"/>
                <w:szCs w:val="14"/>
                <w:lang w:val="nl"/>
              </w:rPr>
            </w:pPr>
            <w:r>
              <w:rPr>
                <w:color w:val="000000"/>
                <w:sz w:val="14"/>
                <w:szCs w:val="14"/>
                <w:lang w:val="nl"/>
              </w:rPr>
              <w:t>XXXXXXX</w:t>
            </w:r>
          </w:p>
        </w:tc>
        <w:tc>
          <w:tcPr>
            <w:tcW w:w="1559" w:type="dxa"/>
          </w:tcPr>
          <w:p w14:paraId="5221822D" w14:textId="567387AC" w:rsidR="0059024D" w:rsidRPr="0004257E" w:rsidRDefault="008E3CB2" w:rsidP="00EB77C8">
            <w:pPr>
              <w:rPr>
                <w:color w:val="000000"/>
                <w:sz w:val="14"/>
                <w:lang w:val="nl"/>
              </w:rPr>
            </w:pPr>
            <w:r>
              <w:rPr>
                <w:color w:val="000000"/>
                <w:sz w:val="14"/>
                <w:lang w:val="nl"/>
              </w:rPr>
              <w:t>XXXXXX</w:t>
            </w:r>
            <w:r w:rsidR="0059024D" w:rsidRPr="0004257E">
              <w:rPr>
                <w:color w:val="000000"/>
                <w:sz w:val="14"/>
                <w:lang w:val="nl"/>
              </w:rPr>
              <w:t xml:space="preserve"> </w:t>
            </w:r>
          </w:p>
        </w:tc>
        <w:tc>
          <w:tcPr>
            <w:tcW w:w="1134" w:type="dxa"/>
          </w:tcPr>
          <w:p w14:paraId="6A8BCEC6" w14:textId="1DBB0C8C" w:rsidR="007C7113" w:rsidRPr="0004257E" w:rsidRDefault="007C7113" w:rsidP="00EB77C8">
            <w:pPr>
              <w:rPr>
                <w:color w:val="000000"/>
                <w:sz w:val="14"/>
                <w:lang w:val="nl"/>
              </w:rPr>
            </w:pPr>
            <w:r>
              <w:rPr>
                <w:color w:val="000000"/>
                <w:sz w:val="14"/>
                <w:lang w:val="nl"/>
              </w:rPr>
              <w:t>5</w:t>
            </w:r>
            <w:r w:rsidRPr="007C7113">
              <w:rPr>
                <w:color w:val="000000"/>
                <w:sz w:val="14"/>
                <w:vertAlign w:val="superscript"/>
                <w:lang w:val="nl"/>
              </w:rPr>
              <w:t>e</w:t>
            </w:r>
            <w:r>
              <w:rPr>
                <w:color w:val="000000"/>
                <w:sz w:val="14"/>
                <w:lang w:val="nl"/>
              </w:rPr>
              <w:t xml:space="preserve"> werkdag van de maand</w:t>
            </w:r>
          </w:p>
        </w:tc>
        <w:tc>
          <w:tcPr>
            <w:tcW w:w="1062" w:type="dxa"/>
          </w:tcPr>
          <w:p w14:paraId="108882F6" w14:textId="1F46F97D" w:rsidR="0059024D" w:rsidRPr="0004257E" w:rsidRDefault="006C035D" w:rsidP="00EB77C8">
            <w:pPr>
              <w:rPr>
                <w:color w:val="000000"/>
                <w:sz w:val="14"/>
                <w:lang w:val="nl"/>
              </w:rPr>
            </w:pPr>
            <w:r>
              <w:rPr>
                <w:color w:val="000000"/>
                <w:sz w:val="14"/>
                <w:lang w:val="nl"/>
              </w:rPr>
              <w:t>Maand</w:t>
            </w:r>
          </w:p>
        </w:tc>
      </w:tr>
      <w:tr w:rsidR="006C035D" w14:paraId="7E8BECBF" w14:textId="77777777" w:rsidTr="1412D8C0">
        <w:tc>
          <w:tcPr>
            <w:tcW w:w="1731" w:type="dxa"/>
            <w:tcBorders>
              <w:top w:val="single" w:sz="4" w:space="0" w:color="auto"/>
              <w:left w:val="single" w:sz="4" w:space="0" w:color="auto"/>
              <w:bottom w:val="single" w:sz="4" w:space="0" w:color="auto"/>
              <w:right w:val="single" w:sz="4" w:space="0" w:color="auto"/>
            </w:tcBorders>
          </w:tcPr>
          <w:p w14:paraId="1B71D882" w14:textId="388C8807" w:rsidR="006C035D" w:rsidRPr="0004257E" w:rsidRDefault="006C035D" w:rsidP="006C035D">
            <w:pPr>
              <w:rPr>
                <w:color w:val="000000"/>
                <w:sz w:val="14"/>
                <w:lang w:val="nl"/>
              </w:rPr>
            </w:pPr>
            <w:r w:rsidRPr="0004257E">
              <w:rPr>
                <w:color w:val="000000"/>
                <w:sz w:val="14"/>
                <w:lang w:val="nl"/>
              </w:rPr>
              <w:t>Beschikbaarheid niet-productie</w:t>
            </w:r>
            <w:r w:rsidR="00F868A6">
              <w:rPr>
                <w:color w:val="000000"/>
                <w:sz w:val="14"/>
                <w:lang w:val="nl"/>
              </w:rPr>
              <w:t xml:space="preserve"> </w:t>
            </w:r>
            <w:r w:rsidR="00FD363A">
              <w:rPr>
                <w:color w:val="000000"/>
                <w:sz w:val="14"/>
                <w:lang w:val="nl"/>
              </w:rPr>
              <w:t>xxxxxx</w:t>
            </w:r>
          </w:p>
        </w:tc>
        <w:tc>
          <w:tcPr>
            <w:tcW w:w="2267" w:type="dxa"/>
            <w:tcBorders>
              <w:top w:val="single" w:sz="4" w:space="0" w:color="auto"/>
              <w:left w:val="single" w:sz="4" w:space="0" w:color="auto"/>
              <w:bottom w:val="single" w:sz="4" w:space="0" w:color="auto"/>
              <w:right w:val="single" w:sz="4" w:space="0" w:color="auto"/>
            </w:tcBorders>
          </w:tcPr>
          <w:p w14:paraId="798BC3D9" w14:textId="77777777" w:rsidR="006C035D" w:rsidRPr="0004257E" w:rsidRDefault="006C035D" w:rsidP="006C035D">
            <w:pPr>
              <w:rPr>
                <w:color w:val="000000"/>
                <w:sz w:val="14"/>
                <w:lang w:val="nl"/>
              </w:rPr>
            </w:pPr>
            <w:r w:rsidRPr="0004257E">
              <w:rPr>
                <w:color w:val="000000"/>
                <w:sz w:val="14"/>
                <w:lang w:val="nl"/>
              </w:rPr>
              <w:t>tijd beschikbaar tijdens openstellingstijd / totale tijd tijdens openstellingstijd</w:t>
            </w:r>
          </w:p>
        </w:tc>
        <w:tc>
          <w:tcPr>
            <w:tcW w:w="1277" w:type="dxa"/>
            <w:tcBorders>
              <w:top w:val="single" w:sz="4" w:space="0" w:color="auto"/>
              <w:left w:val="single" w:sz="4" w:space="0" w:color="auto"/>
              <w:bottom w:val="single" w:sz="4" w:space="0" w:color="auto"/>
              <w:right w:val="single" w:sz="4" w:space="0" w:color="auto"/>
            </w:tcBorders>
          </w:tcPr>
          <w:p w14:paraId="01E546C2" w14:textId="6A48D747" w:rsidR="006C035D" w:rsidRPr="0004257E" w:rsidRDefault="002973E0" w:rsidP="006C035D">
            <w:pPr>
              <w:rPr>
                <w:color w:val="000000"/>
                <w:sz w:val="14"/>
                <w:lang w:val="nl"/>
              </w:rPr>
            </w:pPr>
            <w:r>
              <w:rPr>
                <w:color w:val="000000"/>
                <w:sz w:val="14"/>
                <w:lang w:val="nl"/>
              </w:rPr>
              <w:t>XXXXXXX</w:t>
            </w:r>
          </w:p>
        </w:tc>
        <w:tc>
          <w:tcPr>
            <w:tcW w:w="1559" w:type="dxa"/>
            <w:tcBorders>
              <w:top w:val="single" w:sz="4" w:space="0" w:color="auto"/>
              <w:left w:val="single" w:sz="4" w:space="0" w:color="auto"/>
              <w:bottom w:val="single" w:sz="4" w:space="0" w:color="auto"/>
              <w:right w:val="single" w:sz="4" w:space="0" w:color="auto"/>
            </w:tcBorders>
          </w:tcPr>
          <w:p w14:paraId="53D83BBE" w14:textId="17DFA539" w:rsidR="006C035D" w:rsidRPr="0004257E" w:rsidRDefault="008E3CB2" w:rsidP="006C035D">
            <w:pPr>
              <w:rPr>
                <w:color w:val="000000"/>
                <w:sz w:val="14"/>
                <w:lang w:val="nl"/>
              </w:rPr>
            </w:pPr>
            <w:r>
              <w:rPr>
                <w:color w:val="000000"/>
                <w:sz w:val="14"/>
                <w:lang w:val="nl"/>
              </w:rPr>
              <w:t>XXXXXX</w:t>
            </w:r>
            <w:r w:rsidR="006C035D" w:rsidRPr="0004257E">
              <w:rPr>
                <w:color w:val="000000"/>
                <w:sz w:val="14"/>
                <w:lang w:val="nl"/>
              </w:rPr>
              <w:t xml:space="preserve"> </w:t>
            </w:r>
          </w:p>
        </w:tc>
        <w:tc>
          <w:tcPr>
            <w:tcW w:w="1134" w:type="dxa"/>
            <w:tcBorders>
              <w:top w:val="single" w:sz="4" w:space="0" w:color="auto"/>
              <w:left w:val="single" w:sz="4" w:space="0" w:color="auto"/>
              <w:bottom w:val="single" w:sz="4" w:space="0" w:color="auto"/>
              <w:right w:val="single" w:sz="4" w:space="0" w:color="auto"/>
            </w:tcBorders>
          </w:tcPr>
          <w:p w14:paraId="2978DBDE" w14:textId="1F9D5AF8" w:rsidR="006C035D" w:rsidRPr="0004257E" w:rsidRDefault="007C7113" w:rsidP="006C035D">
            <w:pPr>
              <w:rPr>
                <w:color w:val="000000"/>
                <w:sz w:val="14"/>
                <w:lang w:val="nl"/>
              </w:rPr>
            </w:pPr>
            <w:r>
              <w:rPr>
                <w:color w:val="000000"/>
                <w:sz w:val="14"/>
                <w:lang w:val="nl"/>
              </w:rPr>
              <w:t>5</w:t>
            </w:r>
            <w:r w:rsidRPr="007C7113">
              <w:rPr>
                <w:color w:val="000000"/>
                <w:sz w:val="14"/>
                <w:vertAlign w:val="superscript"/>
                <w:lang w:val="nl"/>
              </w:rPr>
              <w:t>e</w:t>
            </w:r>
            <w:r>
              <w:rPr>
                <w:color w:val="000000"/>
                <w:sz w:val="14"/>
                <w:lang w:val="nl"/>
              </w:rPr>
              <w:t xml:space="preserve"> werkdag van de maand</w:t>
            </w:r>
          </w:p>
        </w:tc>
        <w:tc>
          <w:tcPr>
            <w:tcW w:w="1062" w:type="dxa"/>
            <w:tcBorders>
              <w:top w:val="single" w:sz="4" w:space="0" w:color="auto"/>
              <w:left w:val="single" w:sz="4" w:space="0" w:color="auto"/>
              <w:bottom w:val="single" w:sz="4" w:space="0" w:color="auto"/>
              <w:right w:val="single" w:sz="4" w:space="0" w:color="auto"/>
            </w:tcBorders>
          </w:tcPr>
          <w:p w14:paraId="1C979716" w14:textId="0426F207" w:rsidR="006C035D" w:rsidRPr="0004257E" w:rsidRDefault="006C035D" w:rsidP="006C035D">
            <w:pPr>
              <w:rPr>
                <w:color w:val="000000"/>
                <w:sz w:val="14"/>
                <w:lang w:val="nl"/>
              </w:rPr>
            </w:pPr>
            <w:r>
              <w:rPr>
                <w:color w:val="000000"/>
                <w:sz w:val="14"/>
                <w:lang w:val="nl"/>
              </w:rPr>
              <w:t>Maand</w:t>
            </w:r>
          </w:p>
        </w:tc>
      </w:tr>
    </w:tbl>
    <w:p w14:paraId="068BC315" w14:textId="48F46B62" w:rsidR="008E26DA" w:rsidRDefault="00BC6DEB" w:rsidP="008E26DA">
      <w:pPr>
        <w:rPr>
          <w:sz w:val="14"/>
          <w:szCs w:val="14"/>
        </w:rPr>
      </w:pPr>
      <w:bookmarkStart w:id="19" w:name="_Toc528478931"/>
      <w:bookmarkStart w:id="20" w:name="_Toc529355538"/>
      <w:bookmarkStart w:id="21" w:name="_Toc5104544"/>
      <w:bookmarkEnd w:id="18"/>
      <w:r w:rsidRPr="0020156A">
        <w:rPr>
          <w:sz w:val="14"/>
          <w:szCs w:val="14"/>
        </w:rPr>
        <w:t>*</w:t>
      </w:r>
      <w:r w:rsidR="008E26DA" w:rsidRPr="008E26DA">
        <w:rPr>
          <w:sz w:val="14"/>
          <w:szCs w:val="14"/>
        </w:rPr>
        <w:t>Beschikbaarheid wordt gedefinieerd als de tijd waarin de beheerde objecten voor de gebruiker te gebruiken zijn zoals bedoeld.</w:t>
      </w:r>
    </w:p>
    <w:p w14:paraId="3794C980" w14:textId="714F40CA" w:rsidR="00A53976" w:rsidRDefault="000F09A4" w:rsidP="008E26DA">
      <w:pPr>
        <w:rPr>
          <w:sz w:val="14"/>
          <w:szCs w:val="14"/>
        </w:rPr>
      </w:pPr>
      <w:r>
        <w:rPr>
          <w:sz w:val="14"/>
          <w:szCs w:val="14"/>
        </w:rPr>
        <w:t>**</w:t>
      </w:r>
      <w:r w:rsidR="00A53976">
        <w:rPr>
          <w:sz w:val="14"/>
          <w:szCs w:val="14"/>
        </w:rPr>
        <w:t xml:space="preserve">In de maandrapportage </w:t>
      </w:r>
      <w:r w:rsidR="00DC07AC">
        <w:rPr>
          <w:sz w:val="14"/>
          <w:szCs w:val="14"/>
        </w:rPr>
        <w:t xml:space="preserve">dienen alleen de uitzonderingen </w:t>
      </w:r>
      <w:r w:rsidR="00812AE2">
        <w:rPr>
          <w:sz w:val="14"/>
          <w:szCs w:val="14"/>
        </w:rPr>
        <w:t>(</w:t>
      </w:r>
      <w:r w:rsidR="008A666B">
        <w:rPr>
          <w:sz w:val="14"/>
          <w:szCs w:val="14"/>
        </w:rPr>
        <w:t>&lt;</w:t>
      </w:r>
      <w:r w:rsidR="00612768">
        <w:rPr>
          <w:sz w:val="14"/>
          <w:szCs w:val="14"/>
        </w:rPr>
        <w:t xml:space="preserve"> 1</w:t>
      </w:r>
      <w:r>
        <w:rPr>
          <w:sz w:val="14"/>
          <w:szCs w:val="14"/>
        </w:rPr>
        <w:t>00</w:t>
      </w:r>
      <w:r w:rsidR="00BC6DEB">
        <w:rPr>
          <w:sz w:val="14"/>
          <w:szCs w:val="14"/>
        </w:rPr>
        <w:t xml:space="preserve">%) </w:t>
      </w:r>
      <w:r w:rsidR="0020156A">
        <w:rPr>
          <w:sz w:val="14"/>
          <w:szCs w:val="14"/>
        </w:rPr>
        <w:t>vermeld te</w:t>
      </w:r>
      <w:r w:rsidR="00DC07AC">
        <w:rPr>
          <w:sz w:val="14"/>
          <w:szCs w:val="14"/>
        </w:rPr>
        <w:t xml:space="preserve"> worden</w:t>
      </w:r>
      <w:r w:rsidR="00812AE2">
        <w:rPr>
          <w:sz w:val="14"/>
          <w:szCs w:val="14"/>
        </w:rPr>
        <w:t>.</w:t>
      </w:r>
    </w:p>
    <w:p w14:paraId="1920257A" w14:textId="77777777" w:rsidR="00720DB8" w:rsidRDefault="00720DB8" w:rsidP="008E26DA">
      <w:pPr>
        <w:rPr>
          <w:sz w:val="14"/>
          <w:szCs w:val="14"/>
        </w:rPr>
      </w:pPr>
    </w:p>
    <w:p w14:paraId="0CA51C4B" w14:textId="77777777" w:rsidR="00720DB8" w:rsidRPr="008E26DA" w:rsidRDefault="00720DB8" w:rsidP="008E26DA">
      <w:pPr>
        <w:rPr>
          <w:sz w:val="14"/>
          <w:szCs w:val="14"/>
        </w:rPr>
      </w:pPr>
    </w:p>
    <w:bookmarkEnd w:id="19"/>
    <w:bookmarkEnd w:id="20"/>
    <w:bookmarkEnd w:id="21"/>
    <w:p w14:paraId="256E9F86" w14:textId="3904E3FB" w:rsidR="0059024D" w:rsidRPr="008E26DA" w:rsidRDefault="0059024D" w:rsidP="005902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1999"/>
        <w:gridCol w:w="1545"/>
        <w:gridCol w:w="1559"/>
        <w:gridCol w:w="1134"/>
        <w:gridCol w:w="1062"/>
      </w:tblGrid>
      <w:tr w:rsidR="008E26DA" w:rsidRPr="008E26DA" w14:paraId="5411B46D" w14:textId="77777777" w:rsidTr="001C058A">
        <w:tc>
          <w:tcPr>
            <w:tcW w:w="9030" w:type="dxa"/>
            <w:gridSpan w:val="6"/>
            <w:shd w:val="clear" w:color="auto" w:fill="B21218" w:themeFill="accent1"/>
          </w:tcPr>
          <w:p w14:paraId="50EAA03A" w14:textId="41DC595A" w:rsidR="008E26DA" w:rsidRPr="008E26DA" w:rsidRDefault="008E26DA" w:rsidP="00EB77C8">
            <w:pPr>
              <w:rPr>
                <w:b/>
                <w:color w:val="FFFFFF" w:themeColor="background1"/>
                <w:sz w:val="14"/>
                <w:lang w:val="nl"/>
              </w:rPr>
            </w:pPr>
            <w:r>
              <w:rPr>
                <w:b/>
                <w:color w:val="FFFFFF" w:themeColor="background1"/>
                <w:sz w:val="14"/>
                <w:lang w:val="nl"/>
              </w:rPr>
              <w:lastRenderedPageBreak/>
              <w:t>KPI</w:t>
            </w:r>
            <w:r w:rsidR="003B2923">
              <w:rPr>
                <w:b/>
                <w:color w:val="FFFFFF" w:themeColor="background1"/>
                <w:sz w:val="14"/>
                <w:lang w:val="nl"/>
              </w:rPr>
              <w:t>–</w:t>
            </w:r>
            <w:r>
              <w:rPr>
                <w:b/>
                <w:color w:val="FFFFFF" w:themeColor="background1"/>
                <w:sz w:val="14"/>
                <w:lang w:val="nl"/>
              </w:rPr>
              <w:t xml:space="preserve"> Continuiteitsbeheer</w:t>
            </w:r>
          </w:p>
        </w:tc>
      </w:tr>
      <w:tr w:rsidR="00660CEA" w:rsidRPr="008E26DA" w14:paraId="3FED37AF" w14:textId="77777777" w:rsidTr="00660CEA">
        <w:tc>
          <w:tcPr>
            <w:tcW w:w="1731" w:type="dxa"/>
            <w:shd w:val="clear" w:color="auto" w:fill="B21218" w:themeFill="accent1"/>
          </w:tcPr>
          <w:p w14:paraId="016B2868" w14:textId="77777777" w:rsidR="0059024D" w:rsidRPr="008E26DA" w:rsidRDefault="0059024D" w:rsidP="00EB77C8">
            <w:pPr>
              <w:rPr>
                <w:b/>
                <w:color w:val="FFFFFF" w:themeColor="background1"/>
                <w:sz w:val="14"/>
                <w:lang w:val="nl"/>
              </w:rPr>
            </w:pPr>
            <w:r w:rsidRPr="008E26DA">
              <w:rPr>
                <w:b/>
                <w:color w:val="FFFFFF" w:themeColor="background1"/>
                <w:sz w:val="14"/>
                <w:lang w:val="nl"/>
              </w:rPr>
              <w:t>Indicator</w:t>
            </w:r>
          </w:p>
        </w:tc>
        <w:tc>
          <w:tcPr>
            <w:tcW w:w="1999" w:type="dxa"/>
            <w:shd w:val="clear" w:color="auto" w:fill="B21218" w:themeFill="accent1"/>
          </w:tcPr>
          <w:p w14:paraId="06F9BC48" w14:textId="77777777" w:rsidR="0059024D" w:rsidRPr="008E26DA" w:rsidRDefault="0059024D" w:rsidP="00EB77C8">
            <w:pPr>
              <w:rPr>
                <w:b/>
                <w:color w:val="FFFFFF" w:themeColor="background1"/>
                <w:sz w:val="14"/>
                <w:lang w:val="nl"/>
              </w:rPr>
            </w:pPr>
            <w:r w:rsidRPr="008E26DA">
              <w:rPr>
                <w:b/>
                <w:color w:val="FFFFFF" w:themeColor="background1"/>
                <w:sz w:val="14"/>
                <w:lang w:val="nl"/>
              </w:rPr>
              <w:t>Omschrijving (indicator) en meetmethodiek</w:t>
            </w:r>
          </w:p>
        </w:tc>
        <w:tc>
          <w:tcPr>
            <w:tcW w:w="1545" w:type="dxa"/>
            <w:shd w:val="clear" w:color="auto" w:fill="B21218" w:themeFill="accent1"/>
          </w:tcPr>
          <w:p w14:paraId="35B8C6DD" w14:textId="77777777" w:rsidR="0059024D" w:rsidRPr="008E26DA" w:rsidRDefault="0059024D" w:rsidP="00EB77C8">
            <w:pPr>
              <w:rPr>
                <w:b/>
                <w:color w:val="FFFFFF" w:themeColor="background1"/>
                <w:sz w:val="14"/>
                <w:lang w:val="nl"/>
              </w:rPr>
            </w:pPr>
            <w:r w:rsidRPr="008E26DA">
              <w:rPr>
                <w:b/>
                <w:color w:val="FFFFFF" w:themeColor="background1"/>
                <w:sz w:val="14"/>
                <w:lang w:val="nl"/>
              </w:rPr>
              <w:t>Norm</w:t>
            </w:r>
          </w:p>
        </w:tc>
        <w:tc>
          <w:tcPr>
            <w:tcW w:w="1559" w:type="dxa"/>
            <w:shd w:val="clear" w:color="auto" w:fill="B21218" w:themeFill="accent1"/>
          </w:tcPr>
          <w:p w14:paraId="0CB1CDD0" w14:textId="77777777" w:rsidR="0059024D" w:rsidRPr="008E26DA" w:rsidRDefault="0059024D" w:rsidP="00EB77C8">
            <w:pPr>
              <w:rPr>
                <w:b/>
                <w:color w:val="FFFFFF" w:themeColor="background1"/>
                <w:sz w:val="14"/>
                <w:lang w:val="nl"/>
              </w:rPr>
            </w:pPr>
            <w:r w:rsidRPr="008E26DA">
              <w:rPr>
                <w:b/>
                <w:color w:val="FFFFFF" w:themeColor="background1"/>
                <w:sz w:val="14"/>
                <w:lang w:val="nl"/>
              </w:rPr>
              <w:t>Verantwoordelijke</w:t>
            </w:r>
          </w:p>
        </w:tc>
        <w:tc>
          <w:tcPr>
            <w:tcW w:w="1134" w:type="dxa"/>
            <w:shd w:val="clear" w:color="auto" w:fill="B21218" w:themeFill="accent1"/>
          </w:tcPr>
          <w:p w14:paraId="1C31654E" w14:textId="77777777" w:rsidR="0059024D" w:rsidRPr="008E26DA" w:rsidRDefault="0059024D" w:rsidP="00EB77C8">
            <w:pPr>
              <w:rPr>
                <w:b/>
                <w:color w:val="FFFFFF" w:themeColor="background1"/>
                <w:sz w:val="14"/>
                <w:lang w:val="nl"/>
              </w:rPr>
            </w:pPr>
            <w:r w:rsidRPr="008E26DA">
              <w:rPr>
                <w:b/>
                <w:color w:val="FFFFFF" w:themeColor="background1"/>
                <w:sz w:val="14"/>
                <w:lang w:val="nl"/>
              </w:rPr>
              <w:t>Rapportage-</w:t>
            </w:r>
          </w:p>
          <w:p w14:paraId="2E08126A" w14:textId="77777777" w:rsidR="0059024D" w:rsidRPr="008E26DA" w:rsidRDefault="0059024D" w:rsidP="00EB77C8">
            <w:pPr>
              <w:rPr>
                <w:b/>
                <w:color w:val="FFFFFF" w:themeColor="background1"/>
                <w:sz w:val="14"/>
                <w:lang w:val="nl"/>
              </w:rPr>
            </w:pPr>
            <w:r w:rsidRPr="008E26DA">
              <w:rPr>
                <w:b/>
                <w:color w:val="FFFFFF" w:themeColor="background1"/>
                <w:sz w:val="14"/>
                <w:lang w:val="nl"/>
              </w:rPr>
              <w:t>periode</w:t>
            </w:r>
          </w:p>
        </w:tc>
        <w:tc>
          <w:tcPr>
            <w:tcW w:w="1062" w:type="dxa"/>
            <w:shd w:val="clear" w:color="auto" w:fill="B21218" w:themeFill="accent1"/>
          </w:tcPr>
          <w:p w14:paraId="06B74560" w14:textId="77777777" w:rsidR="0059024D" w:rsidRPr="008E26DA" w:rsidRDefault="0059024D" w:rsidP="00EB77C8">
            <w:pPr>
              <w:rPr>
                <w:b/>
                <w:color w:val="FFFFFF" w:themeColor="background1"/>
                <w:sz w:val="14"/>
                <w:lang w:val="nl"/>
              </w:rPr>
            </w:pPr>
            <w:r w:rsidRPr="008E26DA">
              <w:rPr>
                <w:b/>
                <w:color w:val="FFFFFF" w:themeColor="background1"/>
                <w:sz w:val="14"/>
                <w:lang w:val="nl"/>
              </w:rPr>
              <w:t>Meetinterval</w:t>
            </w:r>
          </w:p>
        </w:tc>
      </w:tr>
      <w:tr w:rsidR="009B35C6" w14:paraId="244CB3BA" w14:textId="77777777" w:rsidTr="00EB77C8">
        <w:tc>
          <w:tcPr>
            <w:tcW w:w="1731" w:type="dxa"/>
          </w:tcPr>
          <w:p w14:paraId="7134BE62" w14:textId="03ADBFBE" w:rsidR="009B35C6" w:rsidRPr="008E26DA" w:rsidRDefault="00E877C4" w:rsidP="00EB77C8">
            <w:pPr>
              <w:rPr>
                <w:color w:val="000000"/>
                <w:sz w:val="14"/>
                <w:lang w:val="nl"/>
              </w:rPr>
            </w:pPr>
            <w:r>
              <w:rPr>
                <w:color w:val="000000"/>
                <w:sz w:val="14"/>
                <w:lang w:val="nl"/>
              </w:rPr>
              <w:t>Restore</w:t>
            </w:r>
          </w:p>
        </w:tc>
        <w:tc>
          <w:tcPr>
            <w:tcW w:w="1999" w:type="dxa"/>
          </w:tcPr>
          <w:p w14:paraId="0F78998F" w14:textId="5D590ED3" w:rsidR="00AC2320" w:rsidRPr="00A476CE" w:rsidRDefault="009B35C6" w:rsidP="00EB77C8">
            <w:pPr>
              <w:rPr>
                <w:color w:val="000000"/>
                <w:sz w:val="14"/>
                <w:lang w:val="nl"/>
              </w:rPr>
            </w:pPr>
            <w:r w:rsidRPr="008E26DA">
              <w:rPr>
                <w:color w:val="000000"/>
                <w:sz w:val="14"/>
                <w:lang w:val="nl"/>
              </w:rPr>
              <w:t>Periodiek uitvoeren van restore test</w:t>
            </w:r>
            <w:r w:rsidR="00E877C4">
              <w:rPr>
                <w:color w:val="000000"/>
                <w:sz w:val="14"/>
                <w:lang w:val="nl"/>
              </w:rPr>
              <w:t>, met specifieke point in time (waar mogelijk)</w:t>
            </w:r>
          </w:p>
        </w:tc>
        <w:tc>
          <w:tcPr>
            <w:tcW w:w="1545" w:type="dxa"/>
          </w:tcPr>
          <w:p w14:paraId="20A7C26A" w14:textId="6A8A2F51" w:rsidR="009B35C6" w:rsidRPr="008E26DA" w:rsidRDefault="009B35C6" w:rsidP="00EB77C8">
            <w:pPr>
              <w:rPr>
                <w:color w:val="000000"/>
                <w:sz w:val="14"/>
                <w:lang w:val="nl"/>
              </w:rPr>
            </w:pPr>
            <w:r w:rsidRPr="008E26DA">
              <w:rPr>
                <w:color w:val="000000"/>
                <w:sz w:val="14"/>
                <w:lang w:val="nl"/>
              </w:rPr>
              <w:t xml:space="preserve">Ten minste </w:t>
            </w:r>
            <w:r w:rsidR="008E4DE2">
              <w:rPr>
                <w:color w:val="000000"/>
                <w:sz w:val="14"/>
                <w:lang w:val="nl"/>
              </w:rPr>
              <w:t>xx</w:t>
            </w:r>
            <w:r w:rsidRPr="008E26DA">
              <w:rPr>
                <w:color w:val="000000"/>
                <w:sz w:val="14"/>
                <w:lang w:val="nl"/>
              </w:rPr>
              <w:t xml:space="preserve"> per jaar</w:t>
            </w:r>
          </w:p>
        </w:tc>
        <w:tc>
          <w:tcPr>
            <w:tcW w:w="1559" w:type="dxa"/>
          </w:tcPr>
          <w:p w14:paraId="5EDA3093" w14:textId="3DAE61C4" w:rsidR="009B35C6" w:rsidRPr="006D7104" w:rsidRDefault="008E3CB2" w:rsidP="00EB77C8">
            <w:pPr>
              <w:rPr>
                <w:color w:val="000000"/>
                <w:sz w:val="14"/>
              </w:rPr>
            </w:pPr>
            <w:r>
              <w:rPr>
                <w:color w:val="000000"/>
                <w:sz w:val="14"/>
              </w:rPr>
              <w:t>XXXXXX</w:t>
            </w:r>
            <w:r w:rsidR="006D3B64" w:rsidRPr="006D7104">
              <w:rPr>
                <w:color w:val="000000"/>
                <w:sz w:val="14"/>
              </w:rPr>
              <w:t xml:space="preserve"> i.s.</w:t>
            </w:r>
            <w:r w:rsidR="00CA11C3" w:rsidRPr="006D7104">
              <w:rPr>
                <w:color w:val="000000"/>
                <w:sz w:val="14"/>
              </w:rPr>
              <w:t xml:space="preserve">m </w:t>
            </w:r>
            <w:r w:rsidR="006D7104" w:rsidRPr="006D7104">
              <w:rPr>
                <w:color w:val="000000"/>
                <w:sz w:val="14"/>
              </w:rPr>
              <w:t>gemeente</w:t>
            </w:r>
            <w:r w:rsidR="006D7104">
              <w:rPr>
                <w:color w:val="000000"/>
                <w:sz w:val="14"/>
              </w:rPr>
              <w:t xml:space="preserve"> Utrecht</w:t>
            </w:r>
          </w:p>
        </w:tc>
        <w:tc>
          <w:tcPr>
            <w:tcW w:w="1134" w:type="dxa"/>
          </w:tcPr>
          <w:p w14:paraId="73866FF6" w14:textId="6B8F0666" w:rsidR="009B35C6" w:rsidRPr="008E26DA" w:rsidRDefault="009B35C6" w:rsidP="00EB77C8">
            <w:pPr>
              <w:rPr>
                <w:color w:val="000000"/>
                <w:sz w:val="14"/>
                <w:lang w:val="nl"/>
              </w:rPr>
            </w:pPr>
            <w:r w:rsidRPr="008E26DA">
              <w:rPr>
                <w:color w:val="000000"/>
                <w:sz w:val="14"/>
                <w:lang w:val="nl"/>
              </w:rPr>
              <w:t>Kwartaal</w:t>
            </w:r>
          </w:p>
        </w:tc>
        <w:tc>
          <w:tcPr>
            <w:tcW w:w="1062" w:type="dxa"/>
          </w:tcPr>
          <w:p w14:paraId="0782142D" w14:textId="54D6298D" w:rsidR="009B35C6" w:rsidRDefault="009B35C6" w:rsidP="00EB77C8">
            <w:pPr>
              <w:rPr>
                <w:color w:val="000000"/>
                <w:sz w:val="14"/>
                <w:lang w:val="nl"/>
              </w:rPr>
            </w:pPr>
            <w:r w:rsidRPr="008E26DA">
              <w:rPr>
                <w:color w:val="000000"/>
                <w:sz w:val="14"/>
                <w:lang w:val="nl"/>
              </w:rPr>
              <w:t>Kwartaal</w:t>
            </w:r>
          </w:p>
        </w:tc>
      </w:tr>
    </w:tbl>
    <w:p w14:paraId="3EE082EA" w14:textId="77777777" w:rsidR="00C37BC6" w:rsidRDefault="00C37BC6" w:rsidP="0059024D"/>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696"/>
        <w:gridCol w:w="1985"/>
        <w:gridCol w:w="1559"/>
        <w:gridCol w:w="1559"/>
        <w:gridCol w:w="1134"/>
        <w:gridCol w:w="1134"/>
      </w:tblGrid>
      <w:tr w:rsidR="008E26DA" w:rsidRPr="00660CEA" w14:paraId="4B14FCFA" w14:textId="77777777" w:rsidTr="001C058A">
        <w:tc>
          <w:tcPr>
            <w:tcW w:w="9067" w:type="dxa"/>
            <w:gridSpan w:val="6"/>
            <w:shd w:val="clear" w:color="auto" w:fill="B21218" w:themeFill="accent1"/>
          </w:tcPr>
          <w:p w14:paraId="08E16CBB" w14:textId="76FDABDF" w:rsidR="008E26DA" w:rsidRPr="00660CEA" w:rsidRDefault="008E26DA" w:rsidP="00EB77C8">
            <w:pPr>
              <w:rPr>
                <w:b/>
                <w:color w:val="FFFFFF" w:themeColor="background1"/>
                <w:sz w:val="14"/>
                <w:lang w:val="nl"/>
              </w:rPr>
            </w:pPr>
            <w:r>
              <w:rPr>
                <w:b/>
                <w:color w:val="FFFFFF" w:themeColor="background1"/>
                <w:sz w:val="14"/>
                <w:lang w:val="nl"/>
              </w:rPr>
              <w:t>KPI- Capaciteitsbeheer</w:t>
            </w:r>
          </w:p>
        </w:tc>
      </w:tr>
      <w:tr w:rsidR="00660CEA" w:rsidRPr="00660CEA" w14:paraId="10770B6C" w14:textId="77777777" w:rsidTr="00660CEA">
        <w:tc>
          <w:tcPr>
            <w:tcW w:w="1696" w:type="dxa"/>
            <w:shd w:val="clear" w:color="auto" w:fill="B21218" w:themeFill="accent1"/>
          </w:tcPr>
          <w:p w14:paraId="7638F457" w14:textId="77777777" w:rsidR="0059024D" w:rsidRPr="00660CEA" w:rsidRDefault="0059024D" w:rsidP="00EB77C8">
            <w:pPr>
              <w:rPr>
                <w:b/>
                <w:color w:val="FFFFFF" w:themeColor="background1"/>
                <w:sz w:val="14"/>
                <w:lang w:val="nl"/>
              </w:rPr>
            </w:pPr>
            <w:r w:rsidRPr="00660CEA">
              <w:rPr>
                <w:b/>
                <w:color w:val="FFFFFF" w:themeColor="background1"/>
                <w:sz w:val="14"/>
                <w:lang w:val="nl"/>
              </w:rPr>
              <w:t>Indicator</w:t>
            </w:r>
          </w:p>
        </w:tc>
        <w:tc>
          <w:tcPr>
            <w:tcW w:w="1985" w:type="dxa"/>
            <w:shd w:val="clear" w:color="auto" w:fill="B21218" w:themeFill="accent1"/>
          </w:tcPr>
          <w:p w14:paraId="0202A126"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559" w:type="dxa"/>
            <w:shd w:val="clear" w:color="auto" w:fill="B21218" w:themeFill="accent1"/>
          </w:tcPr>
          <w:p w14:paraId="39ECE5E1"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559" w:type="dxa"/>
            <w:shd w:val="clear" w:color="auto" w:fill="B21218" w:themeFill="accent1"/>
          </w:tcPr>
          <w:p w14:paraId="503BAF9F"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134" w:type="dxa"/>
            <w:shd w:val="clear" w:color="auto" w:fill="B21218" w:themeFill="accent1"/>
          </w:tcPr>
          <w:p w14:paraId="1CCD512A"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0BAF690A" w14:textId="77777777" w:rsidR="0059024D" w:rsidRPr="00660CEA" w:rsidRDefault="0059024D" w:rsidP="00EB77C8">
            <w:pPr>
              <w:rPr>
                <w:b/>
                <w:color w:val="FFFFFF" w:themeColor="background1"/>
                <w:sz w:val="14"/>
                <w:lang w:val="nl"/>
              </w:rPr>
            </w:pPr>
            <w:r w:rsidRPr="00660CEA">
              <w:rPr>
                <w:b/>
                <w:color w:val="FFFFFF" w:themeColor="background1"/>
                <w:sz w:val="14"/>
                <w:lang w:val="nl"/>
              </w:rPr>
              <w:t>periode</w:t>
            </w:r>
          </w:p>
        </w:tc>
        <w:tc>
          <w:tcPr>
            <w:tcW w:w="1134" w:type="dxa"/>
            <w:shd w:val="clear" w:color="auto" w:fill="B21218" w:themeFill="accent1"/>
          </w:tcPr>
          <w:p w14:paraId="635D619F"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8E26DA" w14:paraId="182DED6E" w14:textId="77777777" w:rsidTr="0004257E">
        <w:tc>
          <w:tcPr>
            <w:tcW w:w="1696" w:type="dxa"/>
          </w:tcPr>
          <w:p w14:paraId="01BF4A1B" w14:textId="45538098" w:rsidR="008E26DA" w:rsidRPr="0004257E" w:rsidRDefault="003F3337" w:rsidP="00EB77C8">
            <w:pPr>
              <w:rPr>
                <w:color w:val="000000"/>
                <w:sz w:val="14"/>
                <w:lang w:val="nl"/>
              </w:rPr>
            </w:pPr>
            <w:r>
              <w:rPr>
                <w:color w:val="000000"/>
                <w:sz w:val="14"/>
                <w:lang w:val="nl"/>
              </w:rPr>
              <w:t>Capaciteit</w:t>
            </w:r>
          </w:p>
        </w:tc>
        <w:tc>
          <w:tcPr>
            <w:tcW w:w="1985" w:type="dxa"/>
          </w:tcPr>
          <w:p w14:paraId="2F82E724" w14:textId="77777777" w:rsidR="008E26DA" w:rsidRDefault="008E26DA" w:rsidP="00EB77C8">
            <w:pPr>
              <w:rPr>
                <w:color w:val="000000"/>
                <w:sz w:val="14"/>
                <w:lang w:val="nl"/>
              </w:rPr>
            </w:pPr>
            <w:r>
              <w:rPr>
                <w:color w:val="000000"/>
                <w:sz w:val="14"/>
                <w:lang w:val="nl"/>
              </w:rPr>
              <w:t xml:space="preserve">Capaciteit beschikbaar: </w:t>
            </w:r>
          </w:p>
          <w:p w14:paraId="228A9333" w14:textId="5571ED77" w:rsidR="008E26DA" w:rsidRPr="0004257E" w:rsidRDefault="008E26DA" w:rsidP="00EB77C8">
            <w:pPr>
              <w:rPr>
                <w:color w:val="000000"/>
                <w:sz w:val="14"/>
                <w:lang w:val="nl"/>
              </w:rPr>
            </w:pPr>
            <w:r>
              <w:rPr>
                <w:color w:val="000000"/>
                <w:sz w:val="14"/>
                <w:lang w:val="nl"/>
              </w:rPr>
              <w:t>Incident veroorzaakt door een capaciteits tekort</w:t>
            </w:r>
          </w:p>
        </w:tc>
        <w:tc>
          <w:tcPr>
            <w:tcW w:w="1559" w:type="dxa"/>
          </w:tcPr>
          <w:p w14:paraId="393DD782" w14:textId="183BBAE3" w:rsidR="008E26DA" w:rsidRPr="0004257E" w:rsidRDefault="008E4DE2" w:rsidP="00EB77C8">
            <w:pPr>
              <w:rPr>
                <w:color w:val="000000"/>
                <w:sz w:val="14"/>
                <w:lang w:val="nl"/>
              </w:rPr>
            </w:pPr>
            <w:r>
              <w:rPr>
                <w:color w:val="000000"/>
                <w:sz w:val="14"/>
                <w:lang w:val="nl"/>
              </w:rPr>
              <w:t>xx</w:t>
            </w:r>
            <w:r w:rsidR="008E26DA">
              <w:rPr>
                <w:color w:val="000000"/>
                <w:sz w:val="14"/>
                <w:lang w:val="nl"/>
              </w:rPr>
              <w:t xml:space="preserve"> per maand</w:t>
            </w:r>
          </w:p>
        </w:tc>
        <w:tc>
          <w:tcPr>
            <w:tcW w:w="1559" w:type="dxa"/>
          </w:tcPr>
          <w:p w14:paraId="148167C0" w14:textId="4A28813C" w:rsidR="008E26DA" w:rsidRPr="0004257E" w:rsidRDefault="008E3CB2" w:rsidP="00EB77C8">
            <w:pPr>
              <w:rPr>
                <w:color w:val="000000"/>
                <w:sz w:val="14"/>
                <w:lang w:val="nl"/>
              </w:rPr>
            </w:pPr>
            <w:r>
              <w:rPr>
                <w:color w:val="000000"/>
                <w:sz w:val="14"/>
                <w:lang w:val="nl"/>
              </w:rPr>
              <w:t>XXXXXX</w:t>
            </w:r>
          </w:p>
        </w:tc>
        <w:tc>
          <w:tcPr>
            <w:tcW w:w="1134" w:type="dxa"/>
          </w:tcPr>
          <w:p w14:paraId="4375FC34" w14:textId="1BECCDDC" w:rsidR="008E26DA" w:rsidRDefault="00520929" w:rsidP="00EB77C8">
            <w:pPr>
              <w:rPr>
                <w:color w:val="000000"/>
                <w:sz w:val="14"/>
                <w:lang w:val="nl"/>
              </w:rPr>
            </w:pPr>
            <w:r>
              <w:rPr>
                <w:color w:val="000000"/>
                <w:sz w:val="14"/>
                <w:lang w:val="nl"/>
              </w:rPr>
              <w:t>5</w:t>
            </w:r>
            <w:r w:rsidRPr="00520929">
              <w:rPr>
                <w:color w:val="000000"/>
                <w:sz w:val="14"/>
                <w:vertAlign w:val="superscript"/>
                <w:lang w:val="nl"/>
              </w:rPr>
              <w:t>e</w:t>
            </w:r>
            <w:r>
              <w:rPr>
                <w:color w:val="000000"/>
                <w:sz w:val="14"/>
                <w:lang w:val="nl"/>
              </w:rPr>
              <w:t xml:space="preserve"> werkdag </w:t>
            </w:r>
            <w:r w:rsidR="005B6260">
              <w:rPr>
                <w:color w:val="000000"/>
                <w:sz w:val="14"/>
                <w:lang w:val="nl"/>
              </w:rPr>
              <w:t>van elke maand</w:t>
            </w:r>
          </w:p>
        </w:tc>
        <w:tc>
          <w:tcPr>
            <w:tcW w:w="1134" w:type="dxa"/>
          </w:tcPr>
          <w:p w14:paraId="20592D5C" w14:textId="2E9C4032" w:rsidR="008E26DA" w:rsidRDefault="002347F8" w:rsidP="00EB77C8">
            <w:pPr>
              <w:rPr>
                <w:color w:val="000000"/>
                <w:sz w:val="14"/>
                <w:lang w:val="nl"/>
              </w:rPr>
            </w:pPr>
            <w:r>
              <w:rPr>
                <w:color w:val="000000"/>
                <w:sz w:val="14"/>
                <w:lang w:val="nl"/>
              </w:rPr>
              <w:t>M</w:t>
            </w:r>
            <w:r w:rsidR="008E26DA">
              <w:rPr>
                <w:color w:val="000000"/>
                <w:sz w:val="14"/>
                <w:lang w:val="nl"/>
              </w:rPr>
              <w:t>aand</w:t>
            </w:r>
          </w:p>
        </w:tc>
      </w:tr>
    </w:tbl>
    <w:p w14:paraId="79246191" w14:textId="4343C7F5" w:rsidR="001C058A" w:rsidRPr="001C058A" w:rsidRDefault="001C058A" w:rsidP="001C058A">
      <w:pPr>
        <w:pStyle w:val="Kop3"/>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1950"/>
        <w:gridCol w:w="1594"/>
        <w:gridCol w:w="1559"/>
        <w:gridCol w:w="1134"/>
        <w:gridCol w:w="1062"/>
      </w:tblGrid>
      <w:tr w:rsidR="001C058A" w:rsidRPr="00660CEA" w14:paraId="025C6951" w14:textId="77777777" w:rsidTr="001C058A">
        <w:tc>
          <w:tcPr>
            <w:tcW w:w="9030" w:type="dxa"/>
            <w:gridSpan w:val="6"/>
            <w:shd w:val="clear" w:color="auto" w:fill="B21218" w:themeFill="accent1"/>
          </w:tcPr>
          <w:p w14:paraId="11E46752" w14:textId="3A78DAB6" w:rsidR="001C058A" w:rsidRPr="00660CEA" w:rsidRDefault="001C058A" w:rsidP="00EB77C8">
            <w:pPr>
              <w:rPr>
                <w:b/>
                <w:color w:val="FFFFFF" w:themeColor="background1"/>
                <w:sz w:val="14"/>
                <w:lang w:val="nl"/>
              </w:rPr>
            </w:pPr>
            <w:r>
              <w:rPr>
                <w:b/>
                <w:color w:val="FFFFFF" w:themeColor="background1"/>
                <w:sz w:val="14"/>
                <w:lang w:val="nl"/>
              </w:rPr>
              <w:t>KPI- Perfectief onderhoud</w:t>
            </w:r>
            <w:r w:rsidR="008562F1">
              <w:rPr>
                <w:b/>
                <w:color w:val="FFFFFF" w:themeColor="background1"/>
                <w:sz w:val="14"/>
                <w:lang w:val="nl"/>
              </w:rPr>
              <w:t>*</w:t>
            </w:r>
          </w:p>
        </w:tc>
      </w:tr>
      <w:tr w:rsidR="00660CEA" w:rsidRPr="00660CEA" w14:paraId="2ECB04DA" w14:textId="77777777" w:rsidTr="00264478">
        <w:tc>
          <w:tcPr>
            <w:tcW w:w="1731" w:type="dxa"/>
            <w:shd w:val="clear" w:color="auto" w:fill="B21218" w:themeFill="accent1"/>
          </w:tcPr>
          <w:p w14:paraId="61C38FA8" w14:textId="77777777" w:rsidR="0059024D" w:rsidRPr="00660CEA" w:rsidRDefault="0059024D" w:rsidP="00EB77C8">
            <w:pPr>
              <w:rPr>
                <w:b/>
                <w:color w:val="FFFFFF" w:themeColor="background1"/>
                <w:sz w:val="14"/>
                <w:lang w:val="nl"/>
              </w:rPr>
            </w:pPr>
            <w:r w:rsidRPr="00660CEA">
              <w:rPr>
                <w:b/>
                <w:color w:val="FFFFFF" w:themeColor="background1"/>
                <w:sz w:val="14"/>
                <w:lang w:val="nl"/>
              </w:rPr>
              <w:t>Indicator</w:t>
            </w:r>
          </w:p>
        </w:tc>
        <w:tc>
          <w:tcPr>
            <w:tcW w:w="1950" w:type="dxa"/>
            <w:shd w:val="clear" w:color="auto" w:fill="B21218" w:themeFill="accent1"/>
          </w:tcPr>
          <w:p w14:paraId="266B045D"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594" w:type="dxa"/>
            <w:shd w:val="clear" w:color="auto" w:fill="B21218" w:themeFill="accent1"/>
          </w:tcPr>
          <w:p w14:paraId="72931F93"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559" w:type="dxa"/>
            <w:shd w:val="clear" w:color="auto" w:fill="B21218" w:themeFill="accent1"/>
          </w:tcPr>
          <w:p w14:paraId="112F48A9"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134" w:type="dxa"/>
            <w:shd w:val="clear" w:color="auto" w:fill="B21218" w:themeFill="accent1"/>
          </w:tcPr>
          <w:p w14:paraId="5E03316B"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3B8BAE49" w14:textId="77777777" w:rsidR="0059024D" w:rsidRPr="00660CEA" w:rsidRDefault="0059024D" w:rsidP="00EB77C8">
            <w:pPr>
              <w:rPr>
                <w:b/>
                <w:color w:val="FFFFFF" w:themeColor="background1"/>
                <w:sz w:val="14"/>
                <w:lang w:val="nl"/>
              </w:rPr>
            </w:pPr>
            <w:r w:rsidRPr="00660CEA">
              <w:rPr>
                <w:b/>
                <w:color w:val="FFFFFF" w:themeColor="background1"/>
                <w:sz w:val="14"/>
                <w:lang w:val="nl"/>
              </w:rPr>
              <w:t>periode</w:t>
            </w:r>
          </w:p>
        </w:tc>
        <w:tc>
          <w:tcPr>
            <w:tcW w:w="1062" w:type="dxa"/>
            <w:shd w:val="clear" w:color="auto" w:fill="B21218" w:themeFill="accent1"/>
          </w:tcPr>
          <w:p w14:paraId="78AA0D3E"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59024D" w:rsidRPr="0059024D" w14:paraId="59D283D1" w14:textId="77777777" w:rsidTr="00264478">
        <w:tc>
          <w:tcPr>
            <w:tcW w:w="1731" w:type="dxa"/>
          </w:tcPr>
          <w:p w14:paraId="3D85E674" w14:textId="227226F5" w:rsidR="0059024D" w:rsidRPr="0004257E" w:rsidRDefault="0059024D" w:rsidP="00EB77C8">
            <w:pPr>
              <w:rPr>
                <w:color w:val="000000"/>
                <w:sz w:val="14"/>
                <w:lang w:val="nl"/>
              </w:rPr>
            </w:pPr>
            <w:r w:rsidRPr="0004257E">
              <w:rPr>
                <w:color w:val="000000"/>
                <w:sz w:val="14"/>
                <w:lang w:val="nl"/>
              </w:rPr>
              <w:t>Trendanalyse</w:t>
            </w:r>
          </w:p>
        </w:tc>
        <w:tc>
          <w:tcPr>
            <w:tcW w:w="1950" w:type="dxa"/>
          </w:tcPr>
          <w:p w14:paraId="54E6C003" w14:textId="77777777" w:rsidR="0059024D" w:rsidRPr="0004257E" w:rsidRDefault="0059024D" w:rsidP="00EB77C8">
            <w:pPr>
              <w:rPr>
                <w:color w:val="000000"/>
                <w:sz w:val="14"/>
                <w:lang w:val="nl"/>
              </w:rPr>
            </w:pPr>
            <w:r w:rsidRPr="0004257E">
              <w:rPr>
                <w:color w:val="000000"/>
                <w:sz w:val="14"/>
                <w:lang w:val="nl"/>
              </w:rPr>
              <w:t>Uitvoeren trendanalyse en doen van een verbetervoorstel</w:t>
            </w:r>
          </w:p>
        </w:tc>
        <w:tc>
          <w:tcPr>
            <w:tcW w:w="1594" w:type="dxa"/>
          </w:tcPr>
          <w:p w14:paraId="3361250F" w14:textId="14ACA265" w:rsidR="0059024D" w:rsidRPr="0004257E" w:rsidRDefault="008E4DE2" w:rsidP="00EB77C8">
            <w:pPr>
              <w:rPr>
                <w:color w:val="000000"/>
                <w:sz w:val="14"/>
                <w:lang w:val="nl"/>
              </w:rPr>
            </w:pPr>
            <w:r>
              <w:rPr>
                <w:color w:val="000000"/>
                <w:sz w:val="14"/>
                <w:lang w:val="nl"/>
              </w:rPr>
              <w:t>xx</w:t>
            </w:r>
            <w:r w:rsidR="0059024D" w:rsidRPr="0004257E">
              <w:rPr>
                <w:color w:val="000000"/>
                <w:sz w:val="14"/>
                <w:lang w:val="nl"/>
              </w:rPr>
              <w:t xml:space="preserve"> keer per jaar</w:t>
            </w:r>
          </w:p>
        </w:tc>
        <w:tc>
          <w:tcPr>
            <w:tcW w:w="1559" w:type="dxa"/>
          </w:tcPr>
          <w:p w14:paraId="30D76E7E" w14:textId="101FA1DB" w:rsidR="0059024D" w:rsidRPr="0004257E" w:rsidRDefault="008E3CB2" w:rsidP="00EB77C8">
            <w:pPr>
              <w:rPr>
                <w:color w:val="000000"/>
                <w:sz w:val="14"/>
                <w:lang w:val="nl"/>
              </w:rPr>
            </w:pPr>
            <w:r>
              <w:rPr>
                <w:color w:val="000000"/>
                <w:sz w:val="14"/>
                <w:lang w:val="nl"/>
              </w:rPr>
              <w:t>XXXXXX</w:t>
            </w:r>
            <w:r w:rsidR="0059024D" w:rsidRPr="0004257E">
              <w:rPr>
                <w:color w:val="000000"/>
                <w:sz w:val="14"/>
                <w:lang w:val="nl"/>
              </w:rPr>
              <w:t xml:space="preserve"> </w:t>
            </w:r>
          </w:p>
        </w:tc>
        <w:tc>
          <w:tcPr>
            <w:tcW w:w="1134" w:type="dxa"/>
          </w:tcPr>
          <w:p w14:paraId="53B69A89" w14:textId="35D216A8" w:rsidR="0059024D" w:rsidRPr="0004257E" w:rsidRDefault="006C035D" w:rsidP="00EB77C8">
            <w:pPr>
              <w:rPr>
                <w:color w:val="000000"/>
                <w:sz w:val="14"/>
                <w:lang w:val="nl"/>
              </w:rPr>
            </w:pPr>
            <w:r>
              <w:rPr>
                <w:color w:val="000000"/>
                <w:sz w:val="14"/>
                <w:lang w:val="nl"/>
              </w:rPr>
              <w:t>K</w:t>
            </w:r>
            <w:r w:rsidR="0059024D" w:rsidRPr="0004257E">
              <w:rPr>
                <w:color w:val="000000"/>
                <w:sz w:val="14"/>
                <w:lang w:val="nl"/>
              </w:rPr>
              <w:t>wartaal</w:t>
            </w:r>
          </w:p>
        </w:tc>
        <w:tc>
          <w:tcPr>
            <w:tcW w:w="1062" w:type="dxa"/>
          </w:tcPr>
          <w:p w14:paraId="1F534D8B" w14:textId="0DE8F397" w:rsidR="0059024D" w:rsidRPr="0004257E" w:rsidRDefault="006C035D" w:rsidP="00EB77C8">
            <w:pPr>
              <w:rPr>
                <w:color w:val="000000"/>
                <w:sz w:val="14"/>
                <w:lang w:val="nl"/>
              </w:rPr>
            </w:pPr>
            <w:r w:rsidRPr="0004257E">
              <w:rPr>
                <w:color w:val="000000"/>
                <w:sz w:val="14"/>
                <w:lang w:val="nl"/>
              </w:rPr>
              <w:t>K</w:t>
            </w:r>
            <w:r w:rsidR="0059024D" w:rsidRPr="0004257E">
              <w:rPr>
                <w:color w:val="000000"/>
                <w:sz w:val="14"/>
                <w:lang w:val="nl"/>
              </w:rPr>
              <w:t>wartaal</w:t>
            </w:r>
          </w:p>
        </w:tc>
      </w:tr>
    </w:tbl>
    <w:p w14:paraId="630CF862" w14:textId="5EC59C68" w:rsidR="001C058A" w:rsidRPr="001C058A" w:rsidRDefault="001C058A" w:rsidP="001C058A">
      <w:pPr>
        <w:rPr>
          <w:rFonts w:cs="Arial"/>
          <w:sz w:val="14"/>
          <w:szCs w:val="14"/>
        </w:rPr>
      </w:pPr>
      <w:r w:rsidRPr="001C058A">
        <w:rPr>
          <w:rFonts w:cs="Arial"/>
          <w:sz w:val="14"/>
          <w:szCs w:val="14"/>
        </w:rPr>
        <w:t xml:space="preserve">* </w:t>
      </w:r>
      <w:r w:rsidR="008E3CB2">
        <w:rPr>
          <w:rFonts w:cs="Arial"/>
          <w:sz w:val="14"/>
          <w:szCs w:val="14"/>
        </w:rPr>
        <w:t>XXXXXX</w:t>
      </w:r>
      <w:r w:rsidRPr="001C058A">
        <w:rPr>
          <w:rFonts w:cs="Arial"/>
          <w:sz w:val="14"/>
          <w:szCs w:val="14"/>
        </w:rPr>
        <w:t xml:space="preserve"> stelt op basis van trendanalyses per kwartaal een verbetervoorstel op. Het voorstel bevat een beschrijving van de verbetering, de noodzaak en de geschatte impact. Verbeteringen zijn vooral gericht op optimaal gebruik van resources (opslag en geheugen) die tijdens het monitoren worden gemeten.</w:t>
      </w:r>
    </w:p>
    <w:p w14:paraId="289D6C52" w14:textId="2829D1E5" w:rsidR="0059024D" w:rsidRPr="001C058A" w:rsidRDefault="0059024D" w:rsidP="001C058A">
      <w:pPr>
        <w:pStyle w:val="Kop3"/>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2659"/>
        <w:gridCol w:w="1134"/>
        <w:gridCol w:w="1417"/>
        <w:gridCol w:w="1027"/>
        <w:gridCol w:w="1062"/>
      </w:tblGrid>
      <w:tr w:rsidR="00681601" w:rsidRPr="00660CEA" w14:paraId="1B48B0AE" w14:textId="77777777" w:rsidTr="003B2923">
        <w:tc>
          <w:tcPr>
            <w:tcW w:w="9030" w:type="dxa"/>
            <w:gridSpan w:val="6"/>
            <w:shd w:val="clear" w:color="auto" w:fill="B21218" w:themeFill="accent1"/>
          </w:tcPr>
          <w:p w14:paraId="7B0F76AC" w14:textId="09851380" w:rsidR="00681601" w:rsidRPr="00660CEA" w:rsidRDefault="00681601" w:rsidP="00EB77C8">
            <w:pPr>
              <w:rPr>
                <w:b/>
                <w:color w:val="FFFFFF" w:themeColor="background1"/>
                <w:sz w:val="14"/>
                <w:lang w:val="nl"/>
              </w:rPr>
            </w:pPr>
            <w:r>
              <w:rPr>
                <w:b/>
                <w:color w:val="FFFFFF" w:themeColor="background1"/>
                <w:sz w:val="14"/>
                <w:lang w:val="nl"/>
              </w:rPr>
              <w:t xml:space="preserve">KPI </w:t>
            </w:r>
            <w:r w:rsidR="003B2923">
              <w:rPr>
                <w:b/>
                <w:color w:val="FFFFFF" w:themeColor="background1"/>
                <w:sz w:val="14"/>
                <w:lang w:val="nl"/>
              </w:rPr>
              <w:t>–</w:t>
            </w:r>
            <w:r>
              <w:rPr>
                <w:b/>
                <w:color w:val="FFFFFF" w:themeColor="background1"/>
                <w:sz w:val="14"/>
                <w:lang w:val="nl"/>
              </w:rPr>
              <w:t xml:space="preserve"> Beveiliging</w:t>
            </w:r>
          </w:p>
        </w:tc>
      </w:tr>
      <w:tr w:rsidR="00660CEA" w:rsidRPr="00660CEA" w14:paraId="434BB43C" w14:textId="77777777" w:rsidTr="00660CEA">
        <w:tc>
          <w:tcPr>
            <w:tcW w:w="1731" w:type="dxa"/>
            <w:shd w:val="clear" w:color="auto" w:fill="B21218" w:themeFill="accent1"/>
          </w:tcPr>
          <w:p w14:paraId="3A513FEF" w14:textId="77777777" w:rsidR="0059024D" w:rsidRPr="00660CEA" w:rsidRDefault="0059024D" w:rsidP="00EB77C8">
            <w:pPr>
              <w:rPr>
                <w:b/>
                <w:color w:val="FFFFFF" w:themeColor="background1"/>
                <w:sz w:val="14"/>
                <w:lang w:val="nl"/>
              </w:rPr>
            </w:pPr>
            <w:r w:rsidRPr="00660CEA">
              <w:rPr>
                <w:b/>
                <w:color w:val="FFFFFF" w:themeColor="background1"/>
                <w:sz w:val="14"/>
                <w:lang w:val="nl"/>
              </w:rPr>
              <w:t>Indicator</w:t>
            </w:r>
          </w:p>
        </w:tc>
        <w:tc>
          <w:tcPr>
            <w:tcW w:w="2659" w:type="dxa"/>
            <w:shd w:val="clear" w:color="auto" w:fill="B21218" w:themeFill="accent1"/>
          </w:tcPr>
          <w:p w14:paraId="5A0E8BDD"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134" w:type="dxa"/>
            <w:shd w:val="clear" w:color="auto" w:fill="B21218" w:themeFill="accent1"/>
          </w:tcPr>
          <w:p w14:paraId="7B188788"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417" w:type="dxa"/>
            <w:shd w:val="clear" w:color="auto" w:fill="B21218" w:themeFill="accent1"/>
          </w:tcPr>
          <w:p w14:paraId="77145BF9"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027" w:type="dxa"/>
            <w:shd w:val="clear" w:color="auto" w:fill="B21218" w:themeFill="accent1"/>
          </w:tcPr>
          <w:p w14:paraId="63194B21"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5C640B93" w14:textId="77777777" w:rsidR="0059024D" w:rsidRPr="00660CEA" w:rsidRDefault="0059024D" w:rsidP="00EB77C8">
            <w:pPr>
              <w:rPr>
                <w:b/>
                <w:color w:val="FFFFFF" w:themeColor="background1"/>
                <w:sz w:val="14"/>
                <w:lang w:val="nl"/>
              </w:rPr>
            </w:pPr>
            <w:r w:rsidRPr="00660CEA">
              <w:rPr>
                <w:b/>
                <w:color w:val="FFFFFF" w:themeColor="background1"/>
                <w:sz w:val="14"/>
                <w:lang w:val="nl"/>
              </w:rPr>
              <w:t>periode</w:t>
            </w:r>
          </w:p>
        </w:tc>
        <w:tc>
          <w:tcPr>
            <w:tcW w:w="1062" w:type="dxa"/>
            <w:shd w:val="clear" w:color="auto" w:fill="B21218" w:themeFill="accent1"/>
          </w:tcPr>
          <w:p w14:paraId="051CF766"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59024D" w14:paraId="62177AF2" w14:textId="77777777" w:rsidTr="00903963">
        <w:tc>
          <w:tcPr>
            <w:tcW w:w="1731" w:type="dxa"/>
          </w:tcPr>
          <w:p w14:paraId="4A4E33C5" w14:textId="77777777" w:rsidR="0059024D" w:rsidRPr="0004257E" w:rsidRDefault="0059024D" w:rsidP="00EB77C8">
            <w:pPr>
              <w:rPr>
                <w:color w:val="000000"/>
                <w:sz w:val="14"/>
                <w:lang w:val="nl"/>
              </w:rPr>
            </w:pPr>
            <w:r w:rsidRPr="0004257E">
              <w:rPr>
                <w:color w:val="000000"/>
                <w:sz w:val="14"/>
                <w:lang w:val="nl"/>
              </w:rPr>
              <w:t>Melden verdachte bevindingen</w:t>
            </w:r>
          </w:p>
        </w:tc>
        <w:tc>
          <w:tcPr>
            <w:tcW w:w="2659" w:type="dxa"/>
          </w:tcPr>
          <w:p w14:paraId="34AC2BCD" w14:textId="1C3FE343" w:rsidR="001C058A" w:rsidRPr="00792670" w:rsidRDefault="0059024D" w:rsidP="00792670">
            <w:pPr>
              <w:pStyle w:val="Default"/>
              <w:rPr>
                <w:rFonts w:asciiTheme="minorHAnsi" w:hAnsiTheme="minorHAnsi" w:cstheme="minorBidi"/>
                <w:sz w:val="14"/>
                <w:szCs w:val="22"/>
                <w:lang w:val="nl"/>
              </w:rPr>
            </w:pPr>
            <w:r w:rsidRPr="00792670">
              <w:rPr>
                <w:rFonts w:asciiTheme="minorHAnsi" w:hAnsiTheme="minorHAnsi" w:cstheme="minorBidi"/>
                <w:sz w:val="14"/>
                <w:szCs w:val="22"/>
                <w:lang w:val="nl"/>
              </w:rPr>
              <w:t>Direct melden van</w:t>
            </w:r>
            <w:r w:rsidR="00263A41">
              <w:rPr>
                <w:rFonts w:asciiTheme="minorHAnsi" w:hAnsiTheme="minorHAnsi" w:cstheme="minorBidi"/>
                <w:sz w:val="14"/>
                <w:szCs w:val="22"/>
                <w:lang w:val="nl"/>
              </w:rPr>
              <w:t xml:space="preserve"> security incidenten en data</w:t>
            </w:r>
            <w:r w:rsidR="00053770">
              <w:rPr>
                <w:rFonts w:asciiTheme="minorHAnsi" w:hAnsiTheme="minorHAnsi" w:cstheme="minorBidi"/>
                <w:sz w:val="14"/>
                <w:szCs w:val="22"/>
                <w:lang w:val="nl"/>
              </w:rPr>
              <w:t>lekken</w:t>
            </w:r>
            <w:r w:rsidR="001C058A" w:rsidRPr="00792670">
              <w:rPr>
                <w:rFonts w:asciiTheme="minorHAnsi" w:hAnsiTheme="minorHAnsi" w:cstheme="minorBidi"/>
                <w:sz w:val="14"/>
                <w:szCs w:val="22"/>
                <w:lang w:val="nl"/>
              </w:rPr>
              <w:t xml:space="preserve"> </w:t>
            </w:r>
          </w:p>
          <w:p w14:paraId="3524DB78" w14:textId="3F979140" w:rsidR="0059024D" w:rsidRPr="0004257E" w:rsidRDefault="0059024D" w:rsidP="00330D2C">
            <w:pPr>
              <w:pStyle w:val="Default"/>
              <w:rPr>
                <w:sz w:val="14"/>
                <w:lang w:val="nl"/>
              </w:rPr>
            </w:pPr>
          </w:p>
        </w:tc>
        <w:tc>
          <w:tcPr>
            <w:tcW w:w="1134" w:type="dxa"/>
          </w:tcPr>
          <w:p w14:paraId="62044855" w14:textId="5D253578" w:rsidR="0059024D" w:rsidRPr="0004257E" w:rsidRDefault="00D12EB8" w:rsidP="00EB77C8">
            <w:pPr>
              <w:rPr>
                <w:color w:val="000000"/>
                <w:sz w:val="14"/>
                <w:lang w:val="nl"/>
              </w:rPr>
            </w:pPr>
            <w:r>
              <w:rPr>
                <w:color w:val="000000"/>
                <w:sz w:val="14"/>
                <w:lang w:val="nl"/>
              </w:rPr>
              <w:t>xxxxx</w:t>
            </w:r>
          </w:p>
        </w:tc>
        <w:tc>
          <w:tcPr>
            <w:tcW w:w="1417" w:type="dxa"/>
          </w:tcPr>
          <w:p w14:paraId="5957D87E" w14:textId="5DB0FB28" w:rsidR="0059024D" w:rsidRPr="0004257E" w:rsidRDefault="008E3CB2" w:rsidP="00EB77C8">
            <w:pPr>
              <w:rPr>
                <w:color w:val="000000"/>
                <w:sz w:val="14"/>
                <w:lang w:val="nl"/>
              </w:rPr>
            </w:pPr>
            <w:r>
              <w:rPr>
                <w:color w:val="000000"/>
                <w:sz w:val="14"/>
                <w:lang w:val="nl"/>
              </w:rPr>
              <w:t>XXXXXX</w:t>
            </w:r>
            <w:r w:rsidR="0059024D" w:rsidRPr="0004257E">
              <w:rPr>
                <w:color w:val="000000"/>
                <w:sz w:val="14"/>
                <w:lang w:val="nl"/>
              </w:rPr>
              <w:t xml:space="preserve"> </w:t>
            </w:r>
          </w:p>
        </w:tc>
        <w:tc>
          <w:tcPr>
            <w:tcW w:w="1027" w:type="dxa"/>
          </w:tcPr>
          <w:p w14:paraId="1A193E08" w14:textId="239D9F18" w:rsidR="0059024D" w:rsidRPr="0004257E" w:rsidRDefault="005B6260" w:rsidP="00EB77C8">
            <w:pPr>
              <w:rPr>
                <w:color w:val="000000"/>
                <w:sz w:val="14"/>
                <w:lang w:val="nl"/>
              </w:rPr>
            </w:pPr>
            <w:r>
              <w:rPr>
                <w:color w:val="000000"/>
                <w:sz w:val="14"/>
                <w:lang w:val="nl"/>
              </w:rPr>
              <w:t>5</w:t>
            </w:r>
            <w:r w:rsidRPr="00520929">
              <w:rPr>
                <w:color w:val="000000"/>
                <w:sz w:val="14"/>
                <w:vertAlign w:val="superscript"/>
                <w:lang w:val="nl"/>
              </w:rPr>
              <w:t>e</w:t>
            </w:r>
            <w:r>
              <w:rPr>
                <w:color w:val="000000"/>
                <w:sz w:val="14"/>
                <w:lang w:val="nl"/>
              </w:rPr>
              <w:t xml:space="preserve"> werkdag van elke maand</w:t>
            </w:r>
          </w:p>
        </w:tc>
        <w:tc>
          <w:tcPr>
            <w:tcW w:w="1062" w:type="dxa"/>
          </w:tcPr>
          <w:p w14:paraId="556D6DBB" w14:textId="1EA42276" w:rsidR="0059024D" w:rsidRPr="0004257E" w:rsidRDefault="006C035D" w:rsidP="00EB77C8">
            <w:pPr>
              <w:rPr>
                <w:color w:val="000000"/>
                <w:sz w:val="14"/>
                <w:lang w:val="nl"/>
              </w:rPr>
            </w:pPr>
            <w:r>
              <w:rPr>
                <w:color w:val="000000"/>
                <w:sz w:val="14"/>
                <w:lang w:val="nl"/>
              </w:rPr>
              <w:t>Maand</w:t>
            </w:r>
          </w:p>
        </w:tc>
      </w:tr>
      <w:tr w:rsidR="0059024D" w14:paraId="3DEBA65D" w14:textId="77777777" w:rsidTr="00903963">
        <w:tc>
          <w:tcPr>
            <w:tcW w:w="1731" w:type="dxa"/>
          </w:tcPr>
          <w:p w14:paraId="39D471DA" w14:textId="77777777" w:rsidR="0059024D" w:rsidRPr="0004257E" w:rsidRDefault="0059024D" w:rsidP="00EB77C8">
            <w:pPr>
              <w:rPr>
                <w:color w:val="000000"/>
                <w:sz w:val="14"/>
                <w:lang w:val="nl"/>
              </w:rPr>
            </w:pPr>
            <w:r w:rsidRPr="0004257E">
              <w:rPr>
                <w:color w:val="000000"/>
                <w:sz w:val="14"/>
                <w:lang w:val="nl"/>
              </w:rPr>
              <w:t>Beveiligingsvoorstellen</w:t>
            </w:r>
          </w:p>
        </w:tc>
        <w:tc>
          <w:tcPr>
            <w:tcW w:w="2659" w:type="dxa"/>
          </w:tcPr>
          <w:p w14:paraId="26208D2A" w14:textId="77777777" w:rsidR="0059024D" w:rsidRPr="0004257E" w:rsidRDefault="0059024D" w:rsidP="00EB77C8">
            <w:pPr>
              <w:rPr>
                <w:color w:val="000000"/>
                <w:sz w:val="14"/>
                <w:lang w:val="nl"/>
              </w:rPr>
            </w:pPr>
            <w:r w:rsidRPr="0004257E">
              <w:rPr>
                <w:color w:val="000000"/>
                <w:sz w:val="14"/>
                <w:lang w:val="nl"/>
              </w:rPr>
              <w:t>Opnemen in de kwartaalrapportage</w:t>
            </w:r>
          </w:p>
        </w:tc>
        <w:tc>
          <w:tcPr>
            <w:tcW w:w="1134" w:type="dxa"/>
          </w:tcPr>
          <w:p w14:paraId="49D45D59" w14:textId="617FCB78" w:rsidR="0059024D" w:rsidRPr="0004257E" w:rsidRDefault="00903963" w:rsidP="00EB77C8">
            <w:pPr>
              <w:rPr>
                <w:color w:val="000000"/>
                <w:sz w:val="14"/>
                <w:lang w:val="nl"/>
              </w:rPr>
            </w:pPr>
            <w:r>
              <w:rPr>
                <w:color w:val="000000"/>
                <w:sz w:val="14"/>
                <w:lang w:val="nl"/>
              </w:rPr>
              <w:t>Voorstel opgenomen in rapportage</w:t>
            </w:r>
          </w:p>
        </w:tc>
        <w:tc>
          <w:tcPr>
            <w:tcW w:w="1417" w:type="dxa"/>
          </w:tcPr>
          <w:p w14:paraId="730DF80B" w14:textId="3E94B32A" w:rsidR="0059024D" w:rsidRPr="0004257E" w:rsidRDefault="008E3CB2" w:rsidP="00EB77C8">
            <w:pPr>
              <w:rPr>
                <w:color w:val="000000"/>
                <w:sz w:val="14"/>
                <w:lang w:val="nl"/>
              </w:rPr>
            </w:pPr>
            <w:r>
              <w:rPr>
                <w:color w:val="000000"/>
                <w:sz w:val="14"/>
                <w:lang w:val="nl"/>
              </w:rPr>
              <w:t>XXXXXX</w:t>
            </w:r>
            <w:r w:rsidR="0059024D" w:rsidRPr="0004257E">
              <w:rPr>
                <w:color w:val="000000"/>
                <w:sz w:val="14"/>
                <w:lang w:val="nl"/>
              </w:rPr>
              <w:t xml:space="preserve"> </w:t>
            </w:r>
          </w:p>
        </w:tc>
        <w:tc>
          <w:tcPr>
            <w:tcW w:w="1027" w:type="dxa"/>
          </w:tcPr>
          <w:p w14:paraId="79F1C098" w14:textId="72ED0960" w:rsidR="0059024D" w:rsidRPr="0004257E" w:rsidRDefault="006C035D" w:rsidP="00EB77C8">
            <w:pPr>
              <w:rPr>
                <w:color w:val="000000"/>
                <w:sz w:val="14"/>
                <w:lang w:val="nl"/>
              </w:rPr>
            </w:pPr>
            <w:r>
              <w:rPr>
                <w:color w:val="000000"/>
                <w:sz w:val="14"/>
                <w:lang w:val="nl"/>
              </w:rPr>
              <w:t>Kwartaal</w:t>
            </w:r>
          </w:p>
        </w:tc>
        <w:tc>
          <w:tcPr>
            <w:tcW w:w="1062" w:type="dxa"/>
          </w:tcPr>
          <w:p w14:paraId="4A767823" w14:textId="265F4F73" w:rsidR="0059024D" w:rsidRPr="0004257E" w:rsidRDefault="006C035D" w:rsidP="00EB77C8">
            <w:pPr>
              <w:rPr>
                <w:color w:val="000000"/>
                <w:sz w:val="14"/>
                <w:lang w:val="nl"/>
              </w:rPr>
            </w:pPr>
            <w:r>
              <w:rPr>
                <w:color w:val="000000"/>
                <w:sz w:val="14"/>
                <w:lang w:val="nl"/>
              </w:rPr>
              <w:t>Kwartaal</w:t>
            </w:r>
          </w:p>
        </w:tc>
      </w:tr>
    </w:tbl>
    <w:p w14:paraId="595B4F63" w14:textId="196437D2" w:rsidR="00D67C98" w:rsidRPr="00681601" w:rsidRDefault="00D67C98" w:rsidP="00681601">
      <w:pPr>
        <w:pStyle w:val="Kop3"/>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2659"/>
        <w:gridCol w:w="1134"/>
        <w:gridCol w:w="1417"/>
        <w:gridCol w:w="1027"/>
        <w:gridCol w:w="1062"/>
      </w:tblGrid>
      <w:tr w:rsidR="0061194E" w:rsidRPr="00660CEA" w14:paraId="6F373F66" w14:textId="77777777" w:rsidTr="00856012">
        <w:tc>
          <w:tcPr>
            <w:tcW w:w="9030" w:type="dxa"/>
            <w:gridSpan w:val="6"/>
            <w:shd w:val="clear" w:color="auto" w:fill="B21218" w:themeFill="accent1"/>
          </w:tcPr>
          <w:p w14:paraId="2678468C" w14:textId="0F29DB19" w:rsidR="0061194E" w:rsidRPr="00660CEA" w:rsidRDefault="0061194E" w:rsidP="00D67C98">
            <w:pPr>
              <w:rPr>
                <w:b/>
                <w:color w:val="FFFFFF" w:themeColor="background1"/>
                <w:sz w:val="14"/>
                <w:lang w:val="nl"/>
              </w:rPr>
            </w:pPr>
            <w:r>
              <w:rPr>
                <w:b/>
                <w:color w:val="FFFFFF" w:themeColor="background1"/>
                <w:sz w:val="14"/>
                <w:lang w:val="nl"/>
              </w:rPr>
              <w:t xml:space="preserve">KPI </w:t>
            </w:r>
            <w:r w:rsidR="00996130">
              <w:rPr>
                <w:b/>
                <w:color w:val="FFFFFF" w:themeColor="background1"/>
                <w:sz w:val="14"/>
                <w:lang w:val="nl"/>
              </w:rPr>
              <w:t>–</w:t>
            </w:r>
            <w:r>
              <w:rPr>
                <w:b/>
                <w:color w:val="FFFFFF" w:themeColor="background1"/>
                <w:sz w:val="14"/>
                <w:lang w:val="nl"/>
              </w:rPr>
              <w:t xml:space="preserve"> Licentiemanagement</w:t>
            </w:r>
          </w:p>
        </w:tc>
      </w:tr>
      <w:tr w:rsidR="00660CEA" w:rsidRPr="00660CEA" w14:paraId="3231B610" w14:textId="77777777" w:rsidTr="0034713A">
        <w:tc>
          <w:tcPr>
            <w:tcW w:w="1731" w:type="dxa"/>
            <w:shd w:val="clear" w:color="auto" w:fill="B21218" w:themeFill="accent1"/>
          </w:tcPr>
          <w:p w14:paraId="72E36149" w14:textId="77777777" w:rsidR="00D67C98" w:rsidRPr="00660CEA" w:rsidRDefault="00D67C98" w:rsidP="00D67C98">
            <w:pPr>
              <w:rPr>
                <w:b/>
                <w:color w:val="FFFFFF" w:themeColor="background1"/>
                <w:sz w:val="14"/>
                <w:lang w:val="nl"/>
              </w:rPr>
            </w:pPr>
            <w:r w:rsidRPr="00660CEA">
              <w:rPr>
                <w:b/>
                <w:color w:val="FFFFFF" w:themeColor="background1"/>
                <w:sz w:val="14"/>
                <w:lang w:val="nl"/>
              </w:rPr>
              <w:t>Indicator</w:t>
            </w:r>
          </w:p>
        </w:tc>
        <w:tc>
          <w:tcPr>
            <w:tcW w:w="2659" w:type="dxa"/>
            <w:shd w:val="clear" w:color="auto" w:fill="B21218" w:themeFill="accent1"/>
          </w:tcPr>
          <w:p w14:paraId="181828C8" w14:textId="77777777" w:rsidR="00D67C98" w:rsidRPr="00660CEA" w:rsidRDefault="00D67C98" w:rsidP="00D67C98">
            <w:pPr>
              <w:rPr>
                <w:b/>
                <w:color w:val="FFFFFF" w:themeColor="background1"/>
                <w:sz w:val="14"/>
                <w:lang w:val="nl"/>
              </w:rPr>
            </w:pPr>
            <w:r w:rsidRPr="00660CEA">
              <w:rPr>
                <w:b/>
                <w:color w:val="FFFFFF" w:themeColor="background1"/>
                <w:sz w:val="14"/>
                <w:lang w:val="nl"/>
              </w:rPr>
              <w:t>Omschrijving (indicator) en meetmethodiek</w:t>
            </w:r>
          </w:p>
        </w:tc>
        <w:tc>
          <w:tcPr>
            <w:tcW w:w="1134" w:type="dxa"/>
            <w:shd w:val="clear" w:color="auto" w:fill="B21218" w:themeFill="accent1"/>
          </w:tcPr>
          <w:p w14:paraId="71E13ADF" w14:textId="77777777" w:rsidR="00D67C98" w:rsidRPr="00660CEA" w:rsidRDefault="00D67C98" w:rsidP="00D67C98">
            <w:pPr>
              <w:rPr>
                <w:b/>
                <w:color w:val="FFFFFF" w:themeColor="background1"/>
                <w:sz w:val="14"/>
                <w:lang w:val="nl"/>
              </w:rPr>
            </w:pPr>
            <w:r w:rsidRPr="00660CEA">
              <w:rPr>
                <w:b/>
                <w:color w:val="FFFFFF" w:themeColor="background1"/>
                <w:sz w:val="14"/>
                <w:lang w:val="nl"/>
              </w:rPr>
              <w:t>Norm</w:t>
            </w:r>
          </w:p>
        </w:tc>
        <w:tc>
          <w:tcPr>
            <w:tcW w:w="1417" w:type="dxa"/>
            <w:shd w:val="clear" w:color="auto" w:fill="B21218" w:themeFill="accent1"/>
          </w:tcPr>
          <w:p w14:paraId="689C8262" w14:textId="77777777" w:rsidR="00D67C98" w:rsidRPr="00660CEA" w:rsidRDefault="00D67C98" w:rsidP="00D67C98">
            <w:pPr>
              <w:rPr>
                <w:b/>
                <w:color w:val="FFFFFF" w:themeColor="background1"/>
                <w:sz w:val="14"/>
                <w:lang w:val="nl"/>
              </w:rPr>
            </w:pPr>
            <w:r w:rsidRPr="00660CEA">
              <w:rPr>
                <w:b/>
                <w:color w:val="FFFFFF" w:themeColor="background1"/>
                <w:sz w:val="14"/>
                <w:lang w:val="nl"/>
              </w:rPr>
              <w:t>Verantwoordelijke</w:t>
            </w:r>
          </w:p>
        </w:tc>
        <w:tc>
          <w:tcPr>
            <w:tcW w:w="1027" w:type="dxa"/>
            <w:shd w:val="clear" w:color="auto" w:fill="B21218" w:themeFill="accent1"/>
          </w:tcPr>
          <w:p w14:paraId="5742CFBA" w14:textId="77777777" w:rsidR="00D67C98" w:rsidRPr="00660CEA" w:rsidRDefault="00D67C98" w:rsidP="00D67C98">
            <w:pPr>
              <w:rPr>
                <w:b/>
                <w:color w:val="FFFFFF" w:themeColor="background1"/>
                <w:sz w:val="14"/>
                <w:lang w:val="nl"/>
              </w:rPr>
            </w:pPr>
            <w:r w:rsidRPr="00660CEA">
              <w:rPr>
                <w:b/>
                <w:color w:val="FFFFFF" w:themeColor="background1"/>
                <w:sz w:val="14"/>
                <w:lang w:val="nl"/>
              </w:rPr>
              <w:t>Rapportage-</w:t>
            </w:r>
          </w:p>
          <w:p w14:paraId="39280284" w14:textId="77777777" w:rsidR="00D67C98" w:rsidRPr="00660CEA" w:rsidRDefault="00D67C98" w:rsidP="00D67C98">
            <w:pPr>
              <w:rPr>
                <w:b/>
                <w:color w:val="FFFFFF" w:themeColor="background1"/>
                <w:sz w:val="14"/>
                <w:lang w:val="nl"/>
              </w:rPr>
            </w:pPr>
            <w:r w:rsidRPr="00660CEA">
              <w:rPr>
                <w:b/>
                <w:color w:val="FFFFFF" w:themeColor="background1"/>
                <w:sz w:val="14"/>
                <w:lang w:val="nl"/>
              </w:rPr>
              <w:t>periode</w:t>
            </w:r>
          </w:p>
        </w:tc>
        <w:tc>
          <w:tcPr>
            <w:tcW w:w="1062" w:type="dxa"/>
            <w:shd w:val="clear" w:color="auto" w:fill="B21218" w:themeFill="accent1"/>
          </w:tcPr>
          <w:p w14:paraId="4EF543AA" w14:textId="77777777" w:rsidR="00D67C98" w:rsidRPr="00660CEA" w:rsidRDefault="00D67C98" w:rsidP="00D67C98">
            <w:pPr>
              <w:rPr>
                <w:b/>
                <w:color w:val="FFFFFF" w:themeColor="background1"/>
                <w:sz w:val="14"/>
                <w:lang w:val="nl"/>
              </w:rPr>
            </w:pPr>
            <w:r w:rsidRPr="00660CEA">
              <w:rPr>
                <w:b/>
                <w:color w:val="FFFFFF" w:themeColor="background1"/>
                <w:sz w:val="14"/>
                <w:lang w:val="nl"/>
              </w:rPr>
              <w:t>Meetinterval</w:t>
            </w:r>
          </w:p>
        </w:tc>
      </w:tr>
      <w:tr w:rsidR="00D67C98" w14:paraId="7586BC30" w14:textId="77777777" w:rsidTr="0034713A">
        <w:tc>
          <w:tcPr>
            <w:tcW w:w="1731" w:type="dxa"/>
            <w:tcBorders>
              <w:top w:val="single" w:sz="4" w:space="0" w:color="auto"/>
              <w:left w:val="single" w:sz="4" w:space="0" w:color="auto"/>
              <w:bottom w:val="single" w:sz="4" w:space="0" w:color="auto"/>
              <w:right w:val="single" w:sz="4" w:space="0" w:color="auto"/>
            </w:tcBorders>
          </w:tcPr>
          <w:p w14:paraId="38224D78" w14:textId="43401B08" w:rsidR="00D67C98" w:rsidRPr="0004257E" w:rsidRDefault="00D67C98" w:rsidP="00D67C98">
            <w:pPr>
              <w:rPr>
                <w:color w:val="000000"/>
                <w:sz w:val="14"/>
                <w:lang w:val="nl"/>
              </w:rPr>
            </w:pPr>
            <w:r>
              <w:rPr>
                <w:color w:val="000000"/>
                <w:sz w:val="14"/>
                <w:lang w:val="nl"/>
              </w:rPr>
              <w:t>Licentiemanagement</w:t>
            </w:r>
            <w:r w:rsidR="00CB20E3">
              <w:rPr>
                <w:color w:val="000000"/>
                <w:sz w:val="14"/>
                <w:lang w:val="nl"/>
              </w:rPr>
              <w:t>*</w:t>
            </w:r>
          </w:p>
        </w:tc>
        <w:tc>
          <w:tcPr>
            <w:tcW w:w="2659" w:type="dxa"/>
            <w:tcBorders>
              <w:top w:val="single" w:sz="4" w:space="0" w:color="auto"/>
              <w:left w:val="single" w:sz="4" w:space="0" w:color="auto"/>
              <w:bottom w:val="single" w:sz="4" w:space="0" w:color="auto"/>
              <w:right w:val="single" w:sz="4" w:space="0" w:color="auto"/>
            </w:tcBorders>
          </w:tcPr>
          <w:p w14:paraId="1702BD47" w14:textId="09B401F5" w:rsidR="00D67C98" w:rsidRPr="0004257E" w:rsidRDefault="0079263D" w:rsidP="00D67C98">
            <w:pPr>
              <w:rPr>
                <w:color w:val="000000"/>
                <w:sz w:val="14"/>
                <w:lang w:val="nl"/>
              </w:rPr>
            </w:pPr>
            <w:r>
              <w:rPr>
                <w:color w:val="000000"/>
                <w:sz w:val="14"/>
                <w:lang w:val="nl"/>
              </w:rPr>
              <w:t>Rapportage van onderzoek naar licentie compl</w:t>
            </w:r>
            <w:r w:rsidR="003A3184">
              <w:rPr>
                <w:color w:val="000000"/>
                <w:sz w:val="14"/>
                <w:lang w:val="nl"/>
              </w:rPr>
              <w:t>iancy</w:t>
            </w:r>
          </w:p>
        </w:tc>
        <w:tc>
          <w:tcPr>
            <w:tcW w:w="1134" w:type="dxa"/>
            <w:tcBorders>
              <w:top w:val="single" w:sz="4" w:space="0" w:color="auto"/>
              <w:left w:val="single" w:sz="4" w:space="0" w:color="auto"/>
              <w:bottom w:val="single" w:sz="4" w:space="0" w:color="auto"/>
              <w:right w:val="single" w:sz="4" w:space="0" w:color="auto"/>
            </w:tcBorders>
          </w:tcPr>
          <w:p w14:paraId="5F24079C" w14:textId="49215B15" w:rsidR="00D67C98" w:rsidRPr="0004257E" w:rsidRDefault="00D12EB8" w:rsidP="00D67C98">
            <w:pPr>
              <w:rPr>
                <w:color w:val="000000"/>
                <w:sz w:val="14"/>
                <w:lang w:val="nl"/>
              </w:rPr>
            </w:pPr>
            <w:r>
              <w:rPr>
                <w:color w:val="000000"/>
                <w:sz w:val="14"/>
                <w:lang w:val="nl"/>
              </w:rPr>
              <w:t>xxxxxx</w:t>
            </w:r>
          </w:p>
        </w:tc>
        <w:tc>
          <w:tcPr>
            <w:tcW w:w="1417" w:type="dxa"/>
            <w:tcBorders>
              <w:top w:val="single" w:sz="4" w:space="0" w:color="auto"/>
              <w:left w:val="single" w:sz="4" w:space="0" w:color="auto"/>
              <w:bottom w:val="single" w:sz="4" w:space="0" w:color="auto"/>
              <w:right w:val="single" w:sz="4" w:space="0" w:color="auto"/>
            </w:tcBorders>
          </w:tcPr>
          <w:p w14:paraId="0444DC11" w14:textId="3D00B412" w:rsidR="00D67C98" w:rsidRPr="0004257E" w:rsidRDefault="008E3CB2" w:rsidP="00D67C98">
            <w:pPr>
              <w:rPr>
                <w:color w:val="000000"/>
                <w:sz w:val="14"/>
                <w:lang w:val="nl"/>
              </w:rPr>
            </w:pPr>
            <w:r>
              <w:rPr>
                <w:color w:val="000000"/>
                <w:sz w:val="14"/>
                <w:lang w:val="nl"/>
              </w:rPr>
              <w:t>XXXXXX</w:t>
            </w:r>
            <w:r w:rsidR="00D67C98" w:rsidRPr="0004257E">
              <w:rPr>
                <w:color w:val="000000"/>
                <w:sz w:val="14"/>
                <w:lang w:val="nl"/>
              </w:rPr>
              <w:t xml:space="preserve"> </w:t>
            </w:r>
          </w:p>
        </w:tc>
        <w:tc>
          <w:tcPr>
            <w:tcW w:w="1027" w:type="dxa"/>
            <w:tcBorders>
              <w:top w:val="single" w:sz="4" w:space="0" w:color="auto"/>
              <w:left w:val="single" w:sz="4" w:space="0" w:color="auto"/>
              <w:bottom w:val="single" w:sz="4" w:space="0" w:color="auto"/>
              <w:right w:val="single" w:sz="4" w:space="0" w:color="auto"/>
            </w:tcBorders>
          </w:tcPr>
          <w:p w14:paraId="60BB3D55" w14:textId="24EE65A3" w:rsidR="00D67C98" w:rsidRPr="0004257E" w:rsidRDefault="00257865" w:rsidP="00D67C98">
            <w:pPr>
              <w:rPr>
                <w:color w:val="000000"/>
                <w:sz w:val="14"/>
                <w:lang w:val="nl"/>
              </w:rPr>
            </w:pPr>
            <w:r>
              <w:rPr>
                <w:color w:val="000000"/>
                <w:sz w:val="14"/>
                <w:lang w:val="nl"/>
              </w:rPr>
              <w:t>Kwartaal</w:t>
            </w:r>
          </w:p>
        </w:tc>
        <w:tc>
          <w:tcPr>
            <w:tcW w:w="1062" w:type="dxa"/>
            <w:tcBorders>
              <w:top w:val="single" w:sz="4" w:space="0" w:color="auto"/>
              <w:left w:val="single" w:sz="4" w:space="0" w:color="auto"/>
              <w:bottom w:val="single" w:sz="4" w:space="0" w:color="auto"/>
              <w:right w:val="single" w:sz="4" w:space="0" w:color="auto"/>
            </w:tcBorders>
          </w:tcPr>
          <w:p w14:paraId="0A2CD8D3" w14:textId="6C1411A7" w:rsidR="00D67C98" w:rsidRPr="0004257E" w:rsidRDefault="00257865" w:rsidP="00D67C98">
            <w:pPr>
              <w:rPr>
                <w:color w:val="000000"/>
                <w:sz w:val="14"/>
                <w:lang w:val="nl"/>
              </w:rPr>
            </w:pPr>
            <w:r>
              <w:rPr>
                <w:color w:val="000000"/>
                <w:sz w:val="14"/>
                <w:lang w:val="nl"/>
              </w:rPr>
              <w:t>Kwartaal</w:t>
            </w:r>
          </w:p>
        </w:tc>
      </w:tr>
    </w:tbl>
    <w:p w14:paraId="764AC260" w14:textId="7EEF2451" w:rsidR="00903963" w:rsidRPr="00CB20E3" w:rsidRDefault="00CB20E3" w:rsidP="00CB20E3">
      <w:pPr>
        <w:spacing w:after="200" w:line="276" w:lineRule="auto"/>
        <w:rPr>
          <w:sz w:val="14"/>
          <w:szCs w:val="14"/>
        </w:rPr>
      </w:pPr>
      <w:r w:rsidRPr="00CB20E3">
        <w:rPr>
          <w:sz w:val="14"/>
          <w:szCs w:val="14"/>
        </w:rPr>
        <w:t xml:space="preserve">*Gemeente Utrecht is verantwoordelijk voor het compliant zijn van de licenties.  Gemeente Utrecht behoudt het eigendom van de </w:t>
      </w:r>
      <w:r w:rsidR="004F4507">
        <w:rPr>
          <w:sz w:val="14"/>
          <w:szCs w:val="14"/>
        </w:rPr>
        <w:t>XXXXXXXXX</w:t>
      </w:r>
      <w:r w:rsidRPr="00CB20E3">
        <w:rPr>
          <w:sz w:val="14"/>
          <w:szCs w:val="14"/>
        </w:rPr>
        <w:t xml:space="preserve">. </w:t>
      </w:r>
      <w:r w:rsidR="008E3CB2">
        <w:rPr>
          <w:sz w:val="14"/>
          <w:szCs w:val="14"/>
        </w:rPr>
        <w:t>XXXXXX</w:t>
      </w:r>
      <w:r w:rsidRPr="00CB20E3">
        <w:rPr>
          <w:sz w:val="14"/>
          <w:szCs w:val="14"/>
        </w:rPr>
        <w:t xml:space="preserve"> voert controles uit op de (licentie-) compliancy en signaleert wanneer incompliancy dreigt.</w:t>
      </w:r>
    </w:p>
    <w:p w14:paraId="4A543DE1" w14:textId="6200CF3E" w:rsidR="0059024D" w:rsidRDefault="0059024D" w:rsidP="00257865">
      <w:pPr>
        <w:spacing w:after="200" w:line="276" w:lineRule="auto"/>
      </w:pPr>
      <w:r>
        <w:br w:type="page"/>
      </w:r>
    </w:p>
    <w:p w14:paraId="79D29E46" w14:textId="3A9DA37D" w:rsidR="0059024D" w:rsidRDefault="0059024D" w:rsidP="0059024D">
      <w:pPr>
        <w:pStyle w:val="Kop2"/>
        <w:numPr>
          <w:ilvl w:val="0"/>
          <w:numId w:val="15"/>
        </w:numPr>
        <w:rPr>
          <w:noProof/>
        </w:rPr>
      </w:pPr>
      <w:bookmarkStart w:id="22" w:name="_Toc5104550"/>
      <w:bookmarkStart w:id="23" w:name="_Toc97540083"/>
      <w:bookmarkStart w:id="24" w:name="_Hlk96682163"/>
      <w:r>
        <w:rPr>
          <w:noProof/>
        </w:rPr>
        <w:lastRenderedPageBreak/>
        <w:t xml:space="preserve">ITIL </w:t>
      </w:r>
      <w:r w:rsidRPr="00EF5608">
        <w:rPr>
          <w:noProof/>
        </w:rPr>
        <w:t>Management</w:t>
      </w:r>
      <w:bookmarkEnd w:id="22"/>
      <w:r w:rsidRPr="00EF5608">
        <w:rPr>
          <w:noProof/>
        </w:rPr>
        <w:t xml:space="preserve"> </w:t>
      </w:r>
      <w:r w:rsidR="00A93E42">
        <w:rPr>
          <w:noProof/>
        </w:rPr>
        <w:t>KPI afspraken</w:t>
      </w:r>
      <w:bookmarkEnd w:id="23"/>
    </w:p>
    <w:p w14:paraId="2F0B9B05" w14:textId="0D1FACA3" w:rsidR="0059024D" w:rsidRPr="0059024D" w:rsidRDefault="0059024D" w:rsidP="0059024D"/>
    <w:p w14:paraId="2878EA2F" w14:textId="77777777" w:rsidR="00B01DF3" w:rsidRPr="00E9455F" w:rsidRDefault="00B01DF3" w:rsidP="00B01DF3">
      <w:pPr>
        <w:pStyle w:val="Kop3"/>
        <w:rPr>
          <w:noProof/>
          <w:sz w:val="20"/>
        </w:rPr>
      </w:pPr>
      <w:bookmarkStart w:id="25" w:name="_Toc5104540"/>
      <w:bookmarkStart w:id="26" w:name="_Toc97540080"/>
      <w:bookmarkEnd w:id="24"/>
      <w:r w:rsidRPr="00E9455F">
        <w:rPr>
          <w:sz w:val="20"/>
        </w:rPr>
        <w:t>Prioriteitsstelling</w:t>
      </w:r>
      <w:bookmarkEnd w:id="25"/>
      <w:bookmarkEnd w:id="26"/>
    </w:p>
    <w:p w14:paraId="41BCD934" w14:textId="77777777" w:rsidR="00B01DF3" w:rsidRPr="00C9792C" w:rsidRDefault="00B01DF3" w:rsidP="00B01DF3">
      <w:bookmarkStart w:id="27" w:name="_Hlk22554082"/>
      <w:r w:rsidRPr="00ED486B">
        <w:t xml:space="preserve">De prioriteit van een incident wordt bepaald door de urgentie voor de </w:t>
      </w:r>
      <w:r>
        <w:t>opdrachtgever</w:t>
      </w:r>
      <w:r w:rsidRPr="00ED486B">
        <w:t xml:space="preserve"> en de impact voor de </w:t>
      </w:r>
      <w:r>
        <w:t>gebruikersorganisatie</w:t>
      </w:r>
      <w:r w:rsidRPr="00ED486B">
        <w:t xml:space="preserve">. </w:t>
      </w:r>
    </w:p>
    <w:tbl>
      <w:tblPr>
        <w:tblpPr w:leftFromText="141" w:rightFromText="141" w:vertAnchor="text" w:horzAnchor="margin" w:tblpY="64"/>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129"/>
        <w:gridCol w:w="993"/>
        <w:gridCol w:w="992"/>
        <w:gridCol w:w="992"/>
        <w:gridCol w:w="992"/>
      </w:tblGrid>
      <w:tr w:rsidR="00B01DF3" w:rsidRPr="00660CEA" w14:paraId="6FE0EA9B" w14:textId="77777777" w:rsidTr="006A48F4">
        <w:trPr>
          <w:trHeight w:val="391"/>
        </w:trPr>
        <w:tc>
          <w:tcPr>
            <w:tcW w:w="5098" w:type="dxa"/>
            <w:gridSpan w:val="5"/>
            <w:shd w:val="clear" w:color="auto" w:fill="B21218" w:themeFill="accent1"/>
          </w:tcPr>
          <w:p w14:paraId="04E5685A" w14:textId="77777777" w:rsidR="00B01DF3" w:rsidRPr="00660CEA" w:rsidRDefault="00B01DF3" w:rsidP="006A48F4">
            <w:pPr>
              <w:rPr>
                <w:b/>
                <w:color w:val="FFFFFF" w:themeColor="background1"/>
                <w:sz w:val="14"/>
                <w:szCs w:val="16"/>
                <w:lang w:val="en-GB"/>
              </w:rPr>
            </w:pPr>
            <w:r w:rsidRPr="00660CEA">
              <w:rPr>
                <w:b/>
                <w:color w:val="FFFFFF" w:themeColor="background1"/>
                <w:sz w:val="14"/>
                <w:szCs w:val="16"/>
                <w:lang w:val="en-GB"/>
              </w:rPr>
              <w:t>Prioriteitstelling</w:t>
            </w:r>
          </w:p>
        </w:tc>
      </w:tr>
      <w:tr w:rsidR="00B01DF3" w:rsidRPr="004407CE" w14:paraId="4C50DC95" w14:textId="77777777" w:rsidTr="006A48F4">
        <w:tc>
          <w:tcPr>
            <w:tcW w:w="1129" w:type="dxa"/>
            <w:tcBorders>
              <w:top w:val="nil"/>
              <w:left w:val="single" w:sz="4" w:space="0" w:color="auto"/>
              <w:bottom w:val="nil"/>
              <w:right w:val="nil"/>
            </w:tcBorders>
          </w:tcPr>
          <w:p w14:paraId="22953911" w14:textId="77777777" w:rsidR="00B01DF3" w:rsidRPr="004407CE" w:rsidRDefault="00B01DF3" w:rsidP="006A48F4">
            <w:pPr>
              <w:rPr>
                <w:sz w:val="14"/>
                <w:szCs w:val="16"/>
                <w:lang w:val="en-GB"/>
              </w:rPr>
            </w:pPr>
            <w:r>
              <w:rPr>
                <w:sz w:val="14"/>
                <w:szCs w:val="16"/>
                <w:lang w:val="en-GB"/>
              </w:rPr>
              <w:t>Prioriteit =</w:t>
            </w:r>
          </w:p>
        </w:tc>
        <w:tc>
          <w:tcPr>
            <w:tcW w:w="993" w:type="dxa"/>
            <w:tcBorders>
              <w:left w:val="nil"/>
              <w:bottom w:val="single" w:sz="4" w:space="0" w:color="auto"/>
            </w:tcBorders>
          </w:tcPr>
          <w:p w14:paraId="51BB0549" w14:textId="77777777" w:rsidR="00B01DF3" w:rsidRDefault="00B01DF3" w:rsidP="006A48F4">
            <w:pPr>
              <w:rPr>
                <w:sz w:val="14"/>
                <w:szCs w:val="16"/>
                <w:lang w:val="en-GB"/>
              </w:rPr>
            </w:pPr>
            <w:r>
              <w:rPr>
                <w:sz w:val="14"/>
                <w:szCs w:val="16"/>
                <w:lang w:val="en-GB"/>
              </w:rPr>
              <w:t>Impact x</w:t>
            </w:r>
          </w:p>
          <w:p w14:paraId="0EC69FA2" w14:textId="77777777" w:rsidR="00B01DF3" w:rsidRPr="004407CE" w:rsidRDefault="00B01DF3" w:rsidP="006A48F4">
            <w:pPr>
              <w:rPr>
                <w:sz w:val="14"/>
                <w:szCs w:val="16"/>
                <w:lang w:val="en-GB"/>
              </w:rPr>
            </w:pPr>
            <w:r>
              <w:rPr>
                <w:sz w:val="14"/>
                <w:szCs w:val="16"/>
                <w:lang w:val="en-GB"/>
              </w:rPr>
              <w:t>Urgentie</w:t>
            </w:r>
          </w:p>
        </w:tc>
        <w:tc>
          <w:tcPr>
            <w:tcW w:w="992" w:type="dxa"/>
          </w:tcPr>
          <w:p w14:paraId="74E6C2B8" w14:textId="77777777" w:rsidR="00B01DF3" w:rsidRPr="004407CE" w:rsidRDefault="00B01DF3" w:rsidP="006A48F4">
            <w:pPr>
              <w:rPr>
                <w:sz w:val="14"/>
                <w:szCs w:val="16"/>
                <w:lang w:val="en-GB"/>
              </w:rPr>
            </w:pPr>
            <w:r>
              <w:rPr>
                <w:sz w:val="14"/>
                <w:szCs w:val="16"/>
                <w:lang w:val="en-GB"/>
              </w:rPr>
              <w:t>High</w:t>
            </w:r>
          </w:p>
        </w:tc>
        <w:tc>
          <w:tcPr>
            <w:tcW w:w="992" w:type="dxa"/>
          </w:tcPr>
          <w:p w14:paraId="53C907E0" w14:textId="77777777" w:rsidR="00B01DF3" w:rsidRPr="004407CE" w:rsidRDefault="00B01DF3" w:rsidP="006A48F4">
            <w:pPr>
              <w:rPr>
                <w:sz w:val="14"/>
                <w:szCs w:val="16"/>
                <w:lang w:val="en-GB"/>
              </w:rPr>
            </w:pPr>
            <w:r>
              <w:rPr>
                <w:sz w:val="14"/>
                <w:szCs w:val="16"/>
                <w:lang w:val="en-GB"/>
              </w:rPr>
              <w:t>Medium</w:t>
            </w:r>
          </w:p>
        </w:tc>
        <w:tc>
          <w:tcPr>
            <w:tcW w:w="992" w:type="dxa"/>
          </w:tcPr>
          <w:p w14:paraId="6240001A" w14:textId="77777777" w:rsidR="00B01DF3" w:rsidRPr="004407CE" w:rsidRDefault="00B01DF3" w:rsidP="006A48F4">
            <w:pPr>
              <w:rPr>
                <w:sz w:val="14"/>
                <w:szCs w:val="16"/>
                <w:lang w:val="en-GB"/>
              </w:rPr>
            </w:pPr>
            <w:r>
              <w:rPr>
                <w:sz w:val="14"/>
                <w:szCs w:val="16"/>
                <w:lang w:val="en-GB"/>
              </w:rPr>
              <w:t>Low</w:t>
            </w:r>
          </w:p>
        </w:tc>
      </w:tr>
      <w:tr w:rsidR="00B01DF3" w:rsidRPr="004407CE" w14:paraId="3305ECCF" w14:textId="77777777" w:rsidTr="006A48F4">
        <w:tc>
          <w:tcPr>
            <w:tcW w:w="1129" w:type="dxa"/>
            <w:tcBorders>
              <w:top w:val="nil"/>
              <w:left w:val="single" w:sz="4" w:space="0" w:color="auto"/>
              <w:bottom w:val="nil"/>
              <w:right w:val="single" w:sz="4" w:space="0" w:color="auto"/>
            </w:tcBorders>
          </w:tcPr>
          <w:p w14:paraId="552B12A0" w14:textId="77777777" w:rsidR="00B01DF3" w:rsidRPr="004407CE" w:rsidRDefault="00B01DF3" w:rsidP="006A48F4">
            <w:pPr>
              <w:rPr>
                <w:sz w:val="14"/>
                <w:szCs w:val="16"/>
                <w:lang w:val="en-GB"/>
              </w:rPr>
            </w:pPr>
          </w:p>
        </w:tc>
        <w:tc>
          <w:tcPr>
            <w:tcW w:w="993" w:type="dxa"/>
            <w:tcBorders>
              <w:left w:val="single" w:sz="4" w:space="0" w:color="auto"/>
            </w:tcBorders>
          </w:tcPr>
          <w:p w14:paraId="70765D70" w14:textId="77777777" w:rsidR="00B01DF3" w:rsidRPr="004407CE" w:rsidRDefault="00B01DF3" w:rsidP="006A48F4">
            <w:pPr>
              <w:rPr>
                <w:sz w:val="14"/>
                <w:szCs w:val="16"/>
                <w:lang w:val="en-GB"/>
              </w:rPr>
            </w:pPr>
            <w:r>
              <w:rPr>
                <w:sz w:val="14"/>
                <w:szCs w:val="16"/>
                <w:lang w:val="en-GB"/>
              </w:rPr>
              <w:t>High</w:t>
            </w:r>
          </w:p>
        </w:tc>
        <w:tc>
          <w:tcPr>
            <w:tcW w:w="992" w:type="dxa"/>
            <w:shd w:val="clear" w:color="auto" w:fill="FF0000"/>
          </w:tcPr>
          <w:p w14:paraId="07EB7F50" w14:textId="77777777" w:rsidR="00B01DF3" w:rsidRPr="004407CE" w:rsidRDefault="00B01DF3" w:rsidP="006A48F4">
            <w:pPr>
              <w:rPr>
                <w:sz w:val="14"/>
                <w:szCs w:val="16"/>
                <w:lang w:val="en-GB"/>
              </w:rPr>
            </w:pPr>
            <w:r>
              <w:rPr>
                <w:sz w:val="14"/>
                <w:szCs w:val="16"/>
                <w:lang w:val="en-GB"/>
              </w:rPr>
              <w:t>1</w:t>
            </w:r>
          </w:p>
        </w:tc>
        <w:tc>
          <w:tcPr>
            <w:tcW w:w="992" w:type="dxa"/>
            <w:shd w:val="clear" w:color="auto" w:fill="F37021" w:themeFill="accent2"/>
          </w:tcPr>
          <w:p w14:paraId="707FC9A5" w14:textId="77777777" w:rsidR="00B01DF3" w:rsidRPr="004407CE" w:rsidRDefault="00B01DF3" w:rsidP="006A48F4">
            <w:pPr>
              <w:rPr>
                <w:sz w:val="14"/>
                <w:szCs w:val="16"/>
                <w:lang w:val="en-GB"/>
              </w:rPr>
            </w:pPr>
            <w:r>
              <w:rPr>
                <w:sz w:val="14"/>
                <w:szCs w:val="16"/>
                <w:lang w:val="en-GB"/>
              </w:rPr>
              <w:t>2</w:t>
            </w:r>
          </w:p>
        </w:tc>
        <w:tc>
          <w:tcPr>
            <w:tcW w:w="992" w:type="dxa"/>
            <w:shd w:val="clear" w:color="auto" w:fill="FFC000"/>
          </w:tcPr>
          <w:p w14:paraId="7167B7DF" w14:textId="77777777" w:rsidR="00B01DF3" w:rsidRPr="004407CE" w:rsidRDefault="00B01DF3" w:rsidP="006A48F4">
            <w:pPr>
              <w:rPr>
                <w:sz w:val="14"/>
                <w:szCs w:val="16"/>
                <w:lang w:val="en-GB"/>
              </w:rPr>
            </w:pPr>
            <w:r>
              <w:rPr>
                <w:sz w:val="14"/>
                <w:szCs w:val="16"/>
                <w:lang w:val="en-GB"/>
              </w:rPr>
              <w:t>3</w:t>
            </w:r>
          </w:p>
        </w:tc>
      </w:tr>
      <w:tr w:rsidR="00B01DF3" w:rsidRPr="004407CE" w14:paraId="66D4EE01" w14:textId="77777777" w:rsidTr="006A48F4">
        <w:tc>
          <w:tcPr>
            <w:tcW w:w="1129" w:type="dxa"/>
            <w:tcBorders>
              <w:top w:val="nil"/>
              <w:left w:val="single" w:sz="4" w:space="0" w:color="auto"/>
              <w:bottom w:val="nil"/>
              <w:right w:val="single" w:sz="4" w:space="0" w:color="auto"/>
            </w:tcBorders>
          </w:tcPr>
          <w:p w14:paraId="055A925A" w14:textId="77777777" w:rsidR="00B01DF3" w:rsidRPr="004407CE" w:rsidRDefault="00B01DF3" w:rsidP="006A48F4">
            <w:pPr>
              <w:rPr>
                <w:sz w:val="14"/>
                <w:szCs w:val="16"/>
                <w:lang w:val="en-GB"/>
              </w:rPr>
            </w:pPr>
          </w:p>
        </w:tc>
        <w:tc>
          <w:tcPr>
            <w:tcW w:w="993" w:type="dxa"/>
            <w:tcBorders>
              <w:left w:val="single" w:sz="4" w:space="0" w:color="auto"/>
            </w:tcBorders>
          </w:tcPr>
          <w:p w14:paraId="7EAD2F4E" w14:textId="77777777" w:rsidR="00B01DF3" w:rsidRPr="004407CE" w:rsidRDefault="00B01DF3" w:rsidP="006A48F4">
            <w:pPr>
              <w:rPr>
                <w:sz w:val="14"/>
                <w:szCs w:val="16"/>
                <w:lang w:val="en-GB"/>
              </w:rPr>
            </w:pPr>
            <w:r>
              <w:rPr>
                <w:sz w:val="14"/>
                <w:szCs w:val="16"/>
                <w:lang w:val="en-GB"/>
              </w:rPr>
              <w:t>Medium</w:t>
            </w:r>
          </w:p>
        </w:tc>
        <w:tc>
          <w:tcPr>
            <w:tcW w:w="992" w:type="dxa"/>
            <w:shd w:val="clear" w:color="auto" w:fill="F37021" w:themeFill="accent2"/>
          </w:tcPr>
          <w:p w14:paraId="54FCAE68" w14:textId="77777777" w:rsidR="00B01DF3" w:rsidRPr="004407CE" w:rsidRDefault="00B01DF3" w:rsidP="006A48F4">
            <w:pPr>
              <w:rPr>
                <w:sz w:val="14"/>
                <w:szCs w:val="16"/>
                <w:lang w:val="en-GB"/>
              </w:rPr>
            </w:pPr>
            <w:r>
              <w:rPr>
                <w:sz w:val="14"/>
                <w:szCs w:val="16"/>
                <w:lang w:val="en-GB"/>
              </w:rPr>
              <w:t>2</w:t>
            </w:r>
          </w:p>
        </w:tc>
        <w:tc>
          <w:tcPr>
            <w:tcW w:w="992" w:type="dxa"/>
            <w:shd w:val="clear" w:color="auto" w:fill="FFC000"/>
          </w:tcPr>
          <w:p w14:paraId="7CBBBB59" w14:textId="77777777" w:rsidR="00B01DF3" w:rsidRPr="004407CE" w:rsidRDefault="00B01DF3" w:rsidP="006A48F4">
            <w:pPr>
              <w:rPr>
                <w:sz w:val="14"/>
                <w:szCs w:val="16"/>
                <w:lang w:val="en-GB"/>
              </w:rPr>
            </w:pPr>
            <w:r>
              <w:rPr>
                <w:sz w:val="14"/>
                <w:szCs w:val="16"/>
                <w:lang w:val="en-GB"/>
              </w:rPr>
              <w:t>3</w:t>
            </w:r>
          </w:p>
        </w:tc>
        <w:tc>
          <w:tcPr>
            <w:tcW w:w="992" w:type="dxa"/>
            <w:shd w:val="clear" w:color="auto" w:fill="92D050"/>
          </w:tcPr>
          <w:p w14:paraId="490F30EE" w14:textId="77777777" w:rsidR="00B01DF3" w:rsidRPr="004407CE" w:rsidRDefault="00B01DF3" w:rsidP="006A48F4">
            <w:pPr>
              <w:rPr>
                <w:sz w:val="14"/>
                <w:szCs w:val="16"/>
                <w:lang w:val="en-GB"/>
              </w:rPr>
            </w:pPr>
            <w:r>
              <w:rPr>
                <w:sz w:val="14"/>
                <w:szCs w:val="16"/>
                <w:lang w:val="en-GB"/>
              </w:rPr>
              <w:t>4</w:t>
            </w:r>
          </w:p>
        </w:tc>
      </w:tr>
      <w:tr w:rsidR="00B01DF3" w:rsidRPr="004407CE" w14:paraId="224F66F1" w14:textId="77777777" w:rsidTr="006A48F4">
        <w:tc>
          <w:tcPr>
            <w:tcW w:w="1129" w:type="dxa"/>
            <w:tcBorders>
              <w:top w:val="nil"/>
              <w:left w:val="single" w:sz="4" w:space="0" w:color="auto"/>
              <w:bottom w:val="single" w:sz="4" w:space="0" w:color="auto"/>
              <w:right w:val="single" w:sz="4" w:space="0" w:color="auto"/>
            </w:tcBorders>
          </w:tcPr>
          <w:p w14:paraId="11BB8A83" w14:textId="77777777" w:rsidR="00B01DF3" w:rsidRPr="004407CE" w:rsidRDefault="00B01DF3" w:rsidP="006A48F4">
            <w:pPr>
              <w:rPr>
                <w:sz w:val="14"/>
                <w:szCs w:val="16"/>
                <w:lang w:val="en-GB"/>
              </w:rPr>
            </w:pPr>
          </w:p>
        </w:tc>
        <w:tc>
          <w:tcPr>
            <w:tcW w:w="993" w:type="dxa"/>
            <w:tcBorders>
              <w:left w:val="single" w:sz="4" w:space="0" w:color="auto"/>
            </w:tcBorders>
          </w:tcPr>
          <w:p w14:paraId="62BD7783" w14:textId="77777777" w:rsidR="00B01DF3" w:rsidRPr="004407CE" w:rsidRDefault="00B01DF3" w:rsidP="006A48F4">
            <w:pPr>
              <w:rPr>
                <w:sz w:val="14"/>
                <w:szCs w:val="16"/>
                <w:lang w:val="en-GB"/>
              </w:rPr>
            </w:pPr>
            <w:r>
              <w:rPr>
                <w:sz w:val="14"/>
                <w:szCs w:val="16"/>
                <w:lang w:val="en-GB"/>
              </w:rPr>
              <w:t>Low</w:t>
            </w:r>
          </w:p>
        </w:tc>
        <w:tc>
          <w:tcPr>
            <w:tcW w:w="992" w:type="dxa"/>
            <w:shd w:val="clear" w:color="auto" w:fill="FFC000"/>
          </w:tcPr>
          <w:p w14:paraId="199ED813" w14:textId="77777777" w:rsidR="00B01DF3" w:rsidRPr="004407CE" w:rsidRDefault="00B01DF3" w:rsidP="006A48F4">
            <w:pPr>
              <w:rPr>
                <w:sz w:val="14"/>
                <w:szCs w:val="16"/>
                <w:lang w:val="en-GB"/>
              </w:rPr>
            </w:pPr>
            <w:r>
              <w:rPr>
                <w:sz w:val="14"/>
                <w:szCs w:val="16"/>
                <w:lang w:val="en-GB"/>
              </w:rPr>
              <w:t>3</w:t>
            </w:r>
          </w:p>
        </w:tc>
        <w:tc>
          <w:tcPr>
            <w:tcW w:w="992" w:type="dxa"/>
            <w:shd w:val="clear" w:color="auto" w:fill="92D050"/>
          </w:tcPr>
          <w:p w14:paraId="7DD41190" w14:textId="77777777" w:rsidR="00B01DF3" w:rsidRPr="004407CE" w:rsidRDefault="00B01DF3" w:rsidP="006A48F4">
            <w:pPr>
              <w:rPr>
                <w:sz w:val="14"/>
                <w:szCs w:val="16"/>
                <w:lang w:val="en-GB"/>
              </w:rPr>
            </w:pPr>
            <w:r>
              <w:rPr>
                <w:sz w:val="14"/>
                <w:szCs w:val="16"/>
                <w:lang w:val="en-GB"/>
              </w:rPr>
              <w:t>4</w:t>
            </w:r>
          </w:p>
        </w:tc>
        <w:tc>
          <w:tcPr>
            <w:tcW w:w="992" w:type="dxa"/>
            <w:shd w:val="clear" w:color="auto" w:fill="00B050"/>
          </w:tcPr>
          <w:p w14:paraId="4BB2B826" w14:textId="77777777" w:rsidR="00B01DF3" w:rsidRPr="004407CE" w:rsidRDefault="00B01DF3" w:rsidP="006A48F4">
            <w:pPr>
              <w:rPr>
                <w:sz w:val="14"/>
                <w:szCs w:val="16"/>
                <w:lang w:val="en-GB"/>
              </w:rPr>
            </w:pPr>
            <w:r>
              <w:rPr>
                <w:sz w:val="14"/>
                <w:szCs w:val="16"/>
                <w:lang w:val="en-GB"/>
              </w:rPr>
              <w:t>5</w:t>
            </w:r>
          </w:p>
        </w:tc>
      </w:tr>
    </w:tbl>
    <w:p w14:paraId="5B2CFCEC" w14:textId="77777777" w:rsidR="00B01DF3" w:rsidRDefault="00B01DF3" w:rsidP="00B01DF3">
      <w:pPr>
        <w:rPr>
          <w:lang w:val="en-GB"/>
        </w:rPr>
      </w:pPr>
    </w:p>
    <w:p w14:paraId="67EFCD9D" w14:textId="77777777" w:rsidR="00B01DF3" w:rsidRDefault="00B01DF3" w:rsidP="00B01DF3"/>
    <w:p w14:paraId="75AFDEBE" w14:textId="77777777" w:rsidR="00B01DF3" w:rsidRDefault="00B01DF3" w:rsidP="00B01DF3"/>
    <w:p w14:paraId="77010FA3" w14:textId="77777777" w:rsidR="00B01DF3" w:rsidRDefault="00B01DF3" w:rsidP="00B01DF3"/>
    <w:p w14:paraId="7EC1E0B7" w14:textId="77777777" w:rsidR="00B01DF3" w:rsidRDefault="00B01DF3" w:rsidP="00B01DF3"/>
    <w:p w14:paraId="6ED6BA19" w14:textId="77777777" w:rsidR="00B01DF3" w:rsidRDefault="00B01DF3" w:rsidP="00B01DF3"/>
    <w:p w14:paraId="3EAE4765" w14:textId="77777777" w:rsidR="00B01DF3" w:rsidRDefault="00B01DF3" w:rsidP="00B01DF3">
      <w:pPr>
        <w:rPr>
          <w:lang w:val="en-GB"/>
        </w:rPr>
      </w:pPr>
    </w:p>
    <w:bookmarkEnd w:id="27"/>
    <w:p w14:paraId="3EF5C056" w14:textId="77777777" w:rsidR="00B01DF3" w:rsidRDefault="00B01DF3" w:rsidP="00B01DF3">
      <w:pPr>
        <w:rPr>
          <w:lang w:val="en-GB"/>
        </w:rPr>
      </w:pPr>
    </w:p>
    <w:p w14:paraId="74E08A7E" w14:textId="77777777" w:rsidR="00B01DF3" w:rsidRPr="00ED486B" w:rsidRDefault="00B01DF3" w:rsidP="00B01DF3">
      <w:r w:rsidRPr="00ED486B">
        <w:t xml:space="preserve">Door de volgende tabel te gebruiken, kan de </w:t>
      </w:r>
      <w:r>
        <w:t>opdrachtgever</w:t>
      </w:r>
      <w:r w:rsidRPr="00ED486B">
        <w:t xml:space="preserve"> de juiste prioriteit voor een incident bepalen.</w:t>
      </w:r>
    </w:p>
    <w:tbl>
      <w:tblPr>
        <w:tblStyle w:val="Tabelraster"/>
        <w:tblW w:w="9067" w:type="dxa"/>
        <w:tblLook w:val="04A0" w:firstRow="1" w:lastRow="0" w:firstColumn="1" w:lastColumn="0" w:noHBand="0" w:noVBand="1"/>
      </w:tblPr>
      <w:tblGrid>
        <w:gridCol w:w="1413"/>
        <w:gridCol w:w="2410"/>
        <w:gridCol w:w="5244"/>
      </w:tblGrid>
      <w:tr w:rsidR="00B01DF3" w:rsidRPr="00660CEA" w14:paraId="13CAE0C9" w14:textId="77777777" w:rsidTr="1CA81C67">
        <w:trPr>
          <w:tblHeader/>
        </w:trPr>
        <w:tc>
          <w:tcPr>
            <w:tcW w:w="1413" w:type="dxa"/>
            <w:shd w:val="clear" w:color="auto" w:fill="B21218" w:themeFill="accent1"/>
          </w:tcPr>
          <w:p w14:paraId="652DE926" w14:textId="77777777" w:rsidR="00B01DF3" w:rsidRPr="00660CEA" w:rsidRDefault="00B01DF3" w:rsidP="006A48F4">
            <w:pPr>
              <w:rPr>
                <w:b/>
                <w:color w:val="FFFFFF" w:themeColor="background1"/>
                <w:sz w:val="14"/>
                <w:szCs w:val="16"/>
              </w:rPr>
            </w:pPr>
            <w:r w:rsidRPr="00660CEA">
              <w:rPr>
                <w:b/>
                <w:color w:val="FFFFFF" w:themeColor="background1"/>
                <w:sz w:val="14"/>
                <w:szCs w:val="16"/>
              </w:rPr>
              <w:t>Prioriteit</w:t>
            </w:r>
          </w:p>
        </w:tc>
        <w:tc>
          <w:tcPr>
            <w:tcW w:w="2410" w:type="dxa"/>
            <w:shd w:val="clear" w:color="auto" w:fill="B21218" w:themeFill="accent1"/>
          </w:tcPr>
          <w:p w14:paraId="2D564DDE" w14:textId="77777777" w:rsidR="00B01DF3" w:rsidRPr="00660CEA" w:rsidRDefault="00B01DF3" w:rsidP="006A48F4">
            <w:pPr>
              <w:rPr>
                <w:b/>
                <w:color w:val="FFFFFF" w:themeColor="background1"/>
                <w:sz w:val="14"/>
                <w:szCs w:val="16"/>
              </w:rPr>
            </w:pPr>
            <w:r w:rsidRPr="00660CEA">
              <w:rPr>
                <w:b/>
                <w:color w:val="FFFFFF" w:themeColor="background1"/>
                <w:sz w:val="14"/>
                <w:szCs w:val="16"/>
              </w:rPr>
              <w:t>Omschrijving</w:t>
            </w:r>
          </w:p>
        </w:tc>
        <w:tc>
          <w:tcPr>
            <w:tcW w:w="5244" w:type="dxa"/>
            <w:shd w:val="clear" w:color="auto" w:fill="B21218" w:themeFill="accent1"/>
          </w:tcPr>
          <w:p w14:paraId="62F6092D" w14:textId="77777777" w:rsidR="00B01DF3" w:rsidRPr="00660CEA" w:rsidRDefault="00B01DF3" w:rsidP="006A48F4">
            <w:pPr>
              <w:rPr>
                <w:b/>
                <w:color w:val="FFFFFF" w:themeColor="background1"/>
                <w:sz w:val="14"/>
                <w:szCs w:val="16"/>
              </w:rPr>
            </w:pPr>
            <w:r w:rsidRPr="00660CEA">
              <w:rPr>
                <w:b/>
                <w:color w:val="FFFFFF" w:themeColor="background1"/>
                <w:sz w:val="14"/>
                <w:szCs w:val="16"/>
              </w:rPr>
              <w:t>Voorbeeld</w:t>
            </w:r>
          </w:p>
        </w:tc>
      </w:tr>
      <w:tr w:rsidR="00B01DF3" w:rsidRPr="00ED486B" w14:paraId="6EC68EA6" w14:textId="77777777" w:rsidTr="1CA81C67">
        <w:tc>
          <w:tcPr>
            <w:tcW w:w="1413" w:type="dxa"/>
          </w:tcPr>
          <w:p w14:paraId="691E45E6" w14:textId="77777777" w:rsidR="00B01DF3" w:rsidRPr="0004257E" w:rsidRDefault="00B01DF3" w:rsidP="006A48F4">
            <w:pPr>
              <w:rPr>
                <w:sz w:val="14"/>
                <w:szCs w:val="16"/>
              </w:rPr>
            </w:pPr>
            <w:r w:rsidRPr="0004257E">
              <w:rPr>
                <w:sz w:val="14"/>
                <w:szCs w:val="16"/>
              </w:rPr>
              <w:t>System Down</w:t>
            </w:r>
          </w:p>
          <w:p w14:paraId="496C8250" w14:textId="77777777" w:rsidR="00B01DF3" w:rsidRPr="0004257E" w:rsidRDefault="00B01DF3" w:rsidP="006A48F4">
            <w:pPr>
              <w:rPr>
                <w:sz w:val="14"/>
                <w:szCs w:val="16"/>
              </w:rPr>
            </w:pPr>
            <w:r w:rsidRPr="0004257E">
              <w:rPr>
                <w:sz w:val="14"/>
                <w:szCs w:val="16"/>
              </w:rPr>
              <w:t>(Prioriteit 1)</w:t>
            </w:r>
          </w:p>
        </w:tc>
        <w:tc>
          <w:tcPr>
            <w:tcW w:w="2410" w:type="dxa"/>
          </w:tcPr>
          <w:p w14:paraId="62D01745" w14:textId="0CF6623F" w:rsidR="00B01DF3" w:rsidRPr="0004257E" w:rsidRDefault="683BCD50" w:rsidP="006A48F4">
            <w:pPr>
              <w:rPr>
                <w:sz w:val="14"/>
                <w:szCs w:val="14"/>
              </w:rPr>
            </w:pPr>
            <w:r w:rsidRPr="1412D8C0">
              <w:rPr>
                <w:sz w:val="14"/>
                <w:szCs w:val="14"/>
              </w:rPr>
              <w:t>Kritieke bedrijfsprocessen zijn niet langer beschikbaar. Er is geen tijdelijke oplossing. De impact en urgentie zijn hoog.</w:t>
            </w:r>
          </w:p>
        </w:tc>
        <w:tc>
          <w:tcPr>
            <w:tcW w:w="5244" w:type="dxa"/>
          </w:tcPr>
          <w:p w14:paraId="0B4F8797" w14:textId="77777777" w:rsidR="00B01DF3" w:rsidRPr="008340E8" w:rsidRDefault="00B01DF3" w:rsidP="006A48F4">
            <w:pPr>
              <w:rPr>
                <w:b/>
                <w:bCs/>
                <w:sz w:val="14"/>
                <w:szCs w:val="16"/>
              </w:rPr>
            </w:pPr>
            <w:r w:rsidRPr="0004257E">
              <w:rPr>
                <w:sz w:val="14"/>
                <w:szCs w:val="16"/>
              </w:rPr>
              <w:t xml:space="preserve">Compleet verlies van service voor bedrijfskritieke activiteiten voor </w:t>
            </w:r>
            <w:r w:rsidR="00214A0B">
              <w:rPr>
                <w:sz w:val="14"/>
                <w:szCs w:val="16"/>
              </w:rPr>
              <w:t>gemeente Utrecht</w:t>
            </w:r>
            <w:r w:rsidRPr="0004257E">
              <w:rPr>
                <w:sz w:val="14"/>
                <w:szCs w:val="16"/>
              </w:rPr>
              <w:t xml:space="preserve"> waar activiteiten redelijkerwijs niet kunnen worden voortgezet.</w:t>
            </w:r>
            <w:r w:rsidR="00214A0B">
              <w:rPr>
                <w:sz w:val="14"/>
                <w:szCs w:val="16"/>
              </w:rPr>
              <w:t xml:space="preserve"> Grote groep gebruikers</w:t>
            </w:r>
            <w:r w:rsidR="00702ADF">
              <w:rPr>
                <w:sz w:val="14"/>
                <w:szCs w:val="16"/>
              </w:rPr>
              <w:t xml:space="preserve"> kan geen gebruik maken van de dienstverlening. </w:t>
            </w:r>
            <w:r w:rsidR="00702ADF" w:rsidRPr="008340E8">
              <w:rPr>
                <w:b/>
                <w:bCs/>
                <w:sz w:val="14"/>
                <w:szCs w:val="16"/>
              </w:rPr>
              <w:t>Voorbeeld:</w:t>
            </w:r>
          </w:p>
          <w:p w14:paraId="2C2DA959" w14:textId="34312513" w:rsidR="00505D13" w:rsidRPr="00EA75AA" w:rsidRDefault="000D469C" w:rsidP="00EA75AA">
            <w:pPr>
              <w:rPr>
                <w:sz w:val="14"/>
                <w:szCs w:val="16"/>
              </w:rPr>
            </w:pPr>
            <w:r w:rsidRPr="00EA75AA">
              <w:rPr>
                <w:sz w:val="14"/>
                <w:szCs w:val="16"/>
              </w:rPr>
              <w:t>Tijdens de</w:t>
            </w:r>
            <w:r w:rsidR="001B4C33">
              <w:rPr>
                <w:sz w:val="14"/>
                <w:szCs w:val="16"/>
              </w:rPr>
              <w:t xml:space="preserve"> avondopen</w:t>
            </w:r>
            <w:r w:rsidRPr="00EA75AA">
              <w:rPr>
                <w:sz w:val="14"/>
                <w:szCs w:val="16"/>
              </w:rPr>
              <w:t xml:space="preserve">stelling zijn </w:t>
            </w:r>
            <w:r w:rsidR="00EA75AA" w:rsidRPr="00EA75AA">
              <w:rPr>
                <w:sz w:val="14"/>
                <w:szCs w:val="16"/>
              </w:rPr>
              <w:t xml:space="preserve">diensten </w:t>
            </w:r>
            <w:r w:rsidR="00713F1F">
              <w:rPr>
                <w:sz w:val="14"/>
                <w:szCs w:val="16"/>
              </w:rPr>
              <w:t>richting de burger niet beschikbaar.</w:t>
            </w:r>
          </w:p>
        </w:tc>
      </w:tr>
      <w:tr w:rsidR="00B01DF3" w:rsidRPr="00ED486B" w14:paraId="20557C9D" w14:textId="77777777" w:rsidTr="1CA81C67">
        <w:tc>
          <w:tcPr>
            <w:tcW w:w="1413" w:type="dxa"/>
          </w:tcPr>
          <w:p w14:paraId="525B75E8" w14:textId="77777777" w:rsidR="00B01DF3" w:rsidRPr="0004257E" w:rsidRDefault="00B01DF3" w:rsidP="006A48F4">
            <w:pPr>
              <w:rPr>
                <w:sz w:val="14"/>
                <w:szCs w:val="16"/>
              </w:rPr>
            </w:pPr>
            <w:r w:rsidRPr="0004257E">
              <w:rPr>
                <w:sz w:val="14"/>
                <w:szCs w:val="16"/>
              </w:rPr>
              <w:t>High</w:t>
            </w:r>
          </w:p>
          <w:p w14:paraId="19C72C03" w14:textId="77777777" w:rsidR="00B01DF3" w:rsidRPr="0004257E" w:rsidRDefault="00B01DF3" w:rsidP="006A48F4">
            <w:pPr>
              <w:rPr>
                <w:sz w:val="14"/>
                <w:szCs w:val="16"/>
              </w:rPr>
            </w:pPr>
            <w:r w:rsidRPr="0004257E">
              <w:rPr>
                <w:sz w:val="14"/>
                <w:szCs w:val="16"/>
              </w:rPr>
              <w:t>(Prioriteit 2)</w:t>
            </w:r>
          </w:p>
        </w:tc>
        <w:tc>
          <w:tcPr>
            <w:tcW w:w="2410" w:type="dxa"/>
          </w:tcPr>
          <w:p w14:paraId="08F023B1" w14:textId="087E03F2" w:rsidR="00B01DF3" w:rsidRPr="0004257E" w:rsidRDefault="00A12B15" w:rsidP="006A48F4">
            <w:pPr>
              <w:rPr>
                <w:sz w:val="14"/>
                <w:szCs w:val="16"/>
              </w:rPr>
            </w:pPr>
            <w:r>
              <w:rPr>
                <w:sz w:val="14"/>
                <w:szCs w:val="16"/>
              </w:rPr>
              <w:t xml:space="preserve">Belangrijke </w:t>
            </w:r>
            <w:r w:rsidR="00CD36F8" w:rsidRPr="0004257E">
              <w:rPr>
                <w:sz w:val="14"/>
                <w:szCs w:val="16"/>
              </w:rPr>
              <w:t>bedrijfsprocessen zijn niet langer beschikbaar</w:t>
            </w:r>
            <w:r w:rsidR="00DE5BD4">
              <w:rPr>
                <w:sz w:val="14"/>
                <w:szCs w:val="16"/>
              </w:rPr>
              <w:t xml:space="preserve"> of </w:t>
            </w:r>
            <w:r w:rsidR="00FD6BD2">
              <w:rPr>
                <w:sz w:val="14"/>
                <w:szCs w:val="16"/>
              </w:rPr>
              <w:t xml:space="preserve">functioneren </w:t>
            </w:r>
            <w:r w:rsidR="00F15E2B">
              <w:rPr>
                <w:sz w:val="14"/>
                <w:szCs w:val="16"/>
              </w:rPr>
              <w:t>niet naar behoren</w:t>
            </w:r>
            <w:r w:rsidR="00CD36F8" w:rsidRPr="0004257E">
              <w:rPr>
                <w:sz w:val="14"/>
                <w:szCs w:val="16"/>
              </w:rPr>
              <w:t xml:space="preserve">. Er is geen tijdelijke oplossing. De impact </w:t>
            </w:r>
            <w:r w:rsidR="005D56FC">
              <w:rPr>
                <w:sz w:val="14"/>
                <w:szCs w:val="16"/>
              </w:rPr>
              <w:t xml:space="preserve">of </w:t>
            </w:r>
            <w:r w:rsidR="00CD36F8" w:rsidRPr="0004257E">
              <w:rPr>
                <w:sz w:val="14"/>
                <w:szCs w:val="16"/>
              </w:rPr>
              <w:t>urgentie zijn hoog.</w:t>
            </w:r>
          </w:p>
        </w:tc>
        <w:tc>
          <w:tcPr>
            <w:tcW w:w="5244" w:type="dxa"/>
          </w:tcPr>
          <w:p w14:paraId="7F960467" w14:textId="77777777" w:rsidR="00B01DF3" w:rsidRPr="0004257E" w:rsidRDefault="00B01DF3" w:rsidP="006A48F4">
            <w:pPr>
              <w:rPr>
                <w:sz w:val="14"/>
                <w:szCs w:val="16"/>
              </w:rPr>
            </w:pPr>
            <w:r w:rsidRPr="0004257E">
              <w:rPr>
                <w:sz w:val="14"/>
                <w:szCs w:val="16"/>
              </w:rPr>
              <w:t>Aanzienlijk verlies van service of bronnen.</w:t>
            </w:r>
          </w:p>
          <w:p w14:paraId="06F9AAA9" w14:textId="77777777" w:rsidR="00B01DF3" w:rsidRDefault="00B01DF3" w:rsidP="006A48F4">
            <w:pPr>
              <w:rPr>
                <w:sz w:val="14"/>
                <w:szCs w:val="16"/>
              </w:rPr>
            </w:pPr>
            <w:r w:rsidRPr="0004257E">
              <w:rPr>
                <w:sz w:val="14"/>
                <w:szCs w:val="16"/>
              </w:rPr>
              <w:t xml:space="preserve">Een </w:t>
            </w:r>
            <w:r w:rsidR="00F95170">
              <w:rPr>
                <w:sz w:val="14"/>
                <w:szCs w:val="16"/>
              </w:rPr>
              <w:t xml:space="preserve">belangrijk </w:t>
            </w:r>
            <w:r w:rsidRPr="0004257E">
              <w:rPr>
                <w:sz w:val="14"/>
                <w:szCs w:val="16"/>
              </w:rPr>
              <w:t>bedrijfsproces werkt niet meer. Er is geen tijdelijke oplossing.</w:t>
            </w:r>
            <w:r w:rsidR="00F95170">
              <w:rPr>
                <w:sz w:val="14"/>
                <w:szCs w:val="16"/>
              </w:rPr>
              <w:t xml:space="preserve"> </w:t>
            </w:r>
            <w:r w:rsidRPr="0004257E">
              <w:rPr>
                <w:sz w:val="14"/>
                <w:szCs w:val="16"/>
              </w:rPr>
              <w:t>Een oplossing moet zo snel mogelijk worden geïmplementeerd.</w:t>
            </w:r>
          </w:p>
          <w:p w14:paraId="18DAE37A" w14:textId="5621EE46" w:rsidR="00F95170" w:rsidRPr="0004257E" w:rsidRDefault="003818BC" w:rsidP="006A48F4">
            <w:pPr>
              <w:rPr>
                <w:sz w:val="14"/>
                <w:szCs w:val="16"/>
              </w:rPr>
            </w:pPr>
            <w:r w:rsidRPr="008340E8">
              <w:rPr>
                <w:b/>
                <w:bCs/>
                <w:sz w:val="14"/>
                <w:szCs w:val="16"/>
              </w:rPr>
              <w:t>Voorbeeld:</w:t>
            </w:r>
            <w:r>
              <w:rPr>
                <w:sz w:val="14"/>
                <w:szCs w:val="16"/>
              </w:rPr>
              <w:t xml:space="preserve"> een BI rapportage tool </w:t>
            </w:r>
            <w:r w:rsidR="007B732C">
              <w:rPr>
                <w:sz w:val="14"/>
                <w:szCs w:val="16"/>
              </w:rPr>
              <w:t>die gebruikt wordt in een belangrijk bedrijfs</w:t>
            </w:r>
            <w:r w:rsidR="000A79E1">
              <w:rPr>
                <w:sz w:val="14"/>
                <w:szCs w:val="16"/>
              </w:rPr>
              <w:t xml:space="preserve">proces </w:t>
            </w:r>
            <w:r>
              <w:rPr>
                <w:sz w:val="14"/>
                <w:szCs w:val="16"/>
              </w:rPr>
              <w:t>is niet beschikbaar</w:t>
            </w:r>
            <w:r w:rsidR="00460EBA">
              <w:rPr>
                <w:sz w:val="14"/>
                <w:szCs w:val="16"/>
              </w:rPr>
              <w:t xml:space="preserve"> en oorzaak is onbekend.</w:t>
            </w:r>
          </w:p>
        </w:tc>
      </w:tr>
      <w:tr w:rsidR="00B01DF3" w:rsidRPr="00ED486B" w14:paraId="7119AE4F" w14:textId="77777777" w:rsidTr="1CA81C67">
        <w:tc>
          <w:tcPr>
            <w:tcW w:w="1413" w:type="dxa"/>
          </w:tcPr>
          <w:p w14:paraId="0A9A5CD8" w14:textId="77777777" w:rsidR="00B01DF3" w:rsidRPr="0004257E" w:rsidRDefault="00B01DF3" w:rsidP="006A48F4">
            <w:pPr>
              <w:rPr>
                <w:sz w:val="14"/>
                <w:szCs w:val="16"/>
              </w:rPr>
            </w:pPr>
            <w:r w:rsidRPr="0004257E">
              <w:rPr>
                <w:sz w:val="14"/>
                <w:szCs w:val="16"/>
              </w:rPr>
              <w:t>Medium</w:t>
            </w:r>
          </w:p>
          <w:p w14:paraId="5EE87AB9" w14:textId="77777777" w:rsidR="00B01DF3" w:rsidRPr="0004257E" w:rsidRDefault="00B01DF3" w:rsidP="006A48F4">
            <w:pPr>
              <w:rPr>
                <w:sz w:val="14"/>
                <w:szCs w:val="16"/>
              </w:rPr>
            </w:pPr>
            <w:r w:rsidRPr="0004257E">
              <w:rPr>
                <w:sz w:val="14"/>
                <w:szCs w:val="16"/>
              </w:rPr>
              <w:t>(Prioriteit 3)</w:t>
            </w:r>
          </w:p>
        </w:tc>
        <w:tc>
          <w:tcPr>
            <w:tcW w:w="2410" w:type="dxa"/>
          </w:tcPr>
          <w:p w14:paraId="17B8E426" w14:textId="38513332" w:rsidR="00B01DF3" w:rsidRPr="0004257E" w:rsidRDefault="00B01DF3" w:rsidP="006A48F4">
            <w:pPr>
              <w:rPr>
                <w:sz w:val="14"/>
                <w:szCs w:val="14"/>
              </w:rPr>
            </w:pPr>
            <w:r w:rsidRPr="1CA81C67">
              <w:rPr>
                <w:sz w:val="14"/>
                <w:szCs w:val="14"/>
              </w:rPr>
              <w:t xml:space="preserve">Een bedrijfsproces kan niet langer worden ondersteund. Een tijdelijke oplossing is mogelijk. </w:t>
            </w:r>
          </w:p>
        </w:tc>
        <w:tc>
          <w:tcPr>
            <w:tcW w:w="5244" w:type="dxa"/>
          </w:tcPr>
          <w:p w14:paraId="6BC1489B" w14:textId="075A1458" w:rsidR="00B01DF3" w:rsidRPr="0004257E" w:rsidRDefault="00B01DF3" w:rsidP="006A48F4">
            <w:pPr>
              <w:rPr>
                <w:sz w:val="14"/>
                <w:szCs w:val="16"/>
              </w:rPr>
            </w:pPr>
            <w:r w:rsidRPr="0004257E">
              <w:rPr>
                <w:sz w:val="14"/>
                <w:szCs w:val="16"/>
              </w:rPr>
              <w:t>Beperkt verlies van diensten of middelen.</w:t>
            </w:r>
            <w:r w:rsidR="00F65312">
              <w:rPr>
                <w:sz w:val="14"/>
                <w:szCs w:val="16"/>
              </w:rPr>
              <w:t xml:space="preserve"> </w:t>
            </w:r>
            <w:r w:rsidRPr="0004257E">
              <w:rPr>
                <w:sz w:val="14"/>
                <w:szCs w:val="16"/>
              </w:rPr>
              <w:t xml:space="preserve">Een </w:t>
            </w:r>
            <w:r w:rsidR="00E17AC7">
              <w:rPr>
                <w:sz w:val="14"/>
                <w:szCs w:val="16"/>
              </w:rPr>
              <w:t>belangrijk</w:t>
            </w:r>
            <w:r w:rsidRPr="0004257E">
              <w:rPr>
                <w:sz w:val="14"/>
                <w:szCs w:val="16"/>
              </w:rPr>
              <w:t xml:space="preserve"> bedrijfsproces werkt niet meer.</w:t>
            </w:r>
          </w:p>
          <w:p w14:paraId="5A650911" w14:textId="72C0F829" w:rsidR="00F65312" w:rsidRPr="0004257E" w:rsidRDefault="00B01DF3" w:rsidP="006A48F4">
            <w:pPr>
              <w:rPr>
                <w:sz w:val="14"/>
                <w:szCs w:val="14"/>
              </w:rPr>
            </w:pPr>
            <w:r w:rsidRPr="1CA81C67">
              <w:rPr>
                <w:sz w:val="14"/>
                <w:szCs w:val="14"/>
              </w:rPr>
              <w:t>De oplossing van het incident is snel nodig</w:t>
            </w:r>
            <w:r w:rsidR="00DB00AD" w:rsidRPr="1CA81C67">
              <w:rPr>
                <w:sz w:val="14"/>
                <w:szCs w:val="14"/>
              </w:rPr>
              <w:t xml:space="preserve"> dit is haalbaar d.m.v structurele oplossing of workaround.</w:t>
            </w:r>
          </w:p>
        </w:tc>
      </w:tr>
      <w:tr w:rsidR="00B01DF3" w:rsidRPr="00ED486B" w14:paraId="22EB9E30" w14:textId="77777777" w:rsidTr="1CA81C67">
        <w:tc>
          <w:tcPr>
            <w:tcW w:w="1413" w:type="dxa"/>
          </w:tcPr>
          <w:p w14:paraId="01410470" w14:textId="77777777" w:rsidR="00B01DF3" w:rsidRPr="0004257E" w:rsidRDefault="00B01DF3" w:rsidP="006A48F4">
            <w:pPr>
              <w:rPr>
                <w:sz w:val="14"/>
                <w:szCs w:val="16"/>
              </w:rPr>
            </w:pPr>
            <w:r w:rsidRPr="0004257E">
              <w:rPr>
                <w:sz w:val="14"/>
                <w:szCs w:val="16"/>
              </w:rPr>
              <w:t>Low</w:t>
            </w:r>
          </w:p>
          <w:p w14:paraId="3653FA5B" w14:textId="77777777" w:rsidR="00B01DF3" w:rsidRPr="0004257E" w:rsidRDefault="00B01DF3" w:rsidP="006A48F4">
            <w:pPr>
              <w:rPr>
                <w:sz w:val="14"/>
                <w:szCs w:val="16"/>
              </w:rPr>
            </w:pPr>
            <w:r w:rsidRPr="0004257E">
              <w:rPr>
                <w:sz w:val="14"/>
                <w:szCs w:val="16"/>
              </w:rPr>
              <w:t>(Prioriteit 4)</w:t>
            </w:r>
          </w:p>
        </w:tc>
        <w:tc>
          <w:tcPr>
            <w:tcW w:w="2410" w:type="dxa"/>
          </w:tcPr>
          <w:p w14:paraId="4EB83B58" w14:textId="2FB6F42E" w:rsidR="00B01DF3" w:rsidRPr="0004257E" w:rsidRDefault="00B01DF3" w:rsidP="006A48F4">
            <w:pPr>
              <w:rPr>
                <w:sz w:val="14"/>
                <w:szCs w:val="16"/>
              </w:rPr>
            </w:pPr>
            <w:r w:rsidRPr="0004257E">
              <w:rPr>
                <w:sz w:val="14"/>
                <w:szCs w:val="16"/>
              </w:rPr>
              <w:t>Een bedrijf</w:t>
            </w:r>
            <w:r w:rsidR="0080529C">
              <w:rPr>
                <w:sz w:val="14"/>
                <w:szCs w:val="16"/>
              </w:rPr>
              <w:t>s</w:t>
            </w:r>
            <w:r w:rsidRPr="0004257E">
              <w:rPr>
                <w:sz w:val="14"/>
                <w:szCs w:val="16"/>
              </w:rPr>
              <w:t>proces kan niet langer worden ondersteund. De impact is gemiddeld, de urgentie is laag.</w:t>
            </w:r>
          </w:p>
        </w:tc>
        <w:tc>
          <w:tcPr>
            <w:tcW w:w="5244" w:type="dxa"/>
          </w:tcPr>
          <w:p w14:paraId="2C49E932" w14:textId="723176CD" w:rsidR="00B01DF3" w:rsidRPr="0004257E" w:rsidRDefault="00B01DF3" w:rsidP="1CA81C67">
            <w:pPr>
              <w:rPr>
                <w:sz w:val="14"/>
                <w:szCs w:val="14"/>
              </w:rPr>
            </w:pPr>
            <w:r w:rsidRPr="1CA81C67">
              <w:rPr>
                <w:sz w:val="14"/>
                <w:szCs w:val="14"/>
              </w:rPr>
              <w:t>Geen werk wordt momenteel belemmerd - informatie wordt gevraagd of gerapporteerd.</w:t>
            </w:r>
            <w:r w:rsidR="008340E8" w:rsidRPr="1CA81C67">
              <w:rPr>
                <w:sz w:val="14"/>
                <w:szCs w:val="14"/>
              </w:rPr>
              <w:t xml:space="preserve"> </w:t>
            </w:r>
            <w:r w:rsidRPr="1CA81C67">
              <w:rPr>
                <w:sz w:val="14"/>
                <w:szCs w:val="14"/>
              </w:rPr>
              <w:t>Een urgente oplossing is niet nodig.</w:t>
            </w:r>
          </w:p>
          <w:p w14:paraId="3843FA71" w14:textId="0D18D7B3" w:rsidR="00B01DF3" w:rsidRPr="0004257E" w:rsidRDefault="1CA81C67" w:rsidP="1CA81C67">
            <w:pPr>
              <w:rPr>
                <w:sz w:val="14"/>
                <w:szCs w:val="14"/>
              </w:rPr>
            </w:pPr>
            <w:r w:rsidRPr="007B1298">
              <w:rPr>
                <w:b/>
                <w:bCs/>
                <w:sz w:val="14"/>
                <w:szCs w:val="14"/>
              </w:rPr>
              <w:t>Voorbeeld:</w:t>
            </w:r>
            <w:r w:rsidRPr="1CA81C67">
              <w:rPr>
                <w:sz w:val="14"/>
                <w:szCs w:val="14"/>
              </w:rPr>
              <w:t xml:space="preserve"> meldingen in </w:t>
            </w:r>
            <w:r w:rsidR="00A46D49">
              <w:rPr>
                <w:sz w:val="14"/>
                <w:szCs w:val="14"/>
              </w:rPr>
              <w:t>m</w:t>
            </w:r>
            <w:r w:rsidR="007B1298">
              <w:rPr>
                <w:sz w:val="14"/>
                <w:szCs w:val="14"/>
              </w:rPr>
              <w:t>onitoring</w:t>
            </w:r>
          </w:p>
        </w:tc>
      </w:tr>
      <w:tr w:rsidR="00B01DF3" w:rsidRPr="00ED486B" w14:paraId="53C549F7" w14:textId="77777777" w:rsidTr="1CA81C67">
        <w:tc>
          <w:tcPr>
            <w:tcW w:w="1413" w:type="dxa"/>
          </w:tcPr>
          <w:p w14:paraId="442068CF" w14:textId="77777777" w:rsidR="00B01DF3" w:rsidRPr="0004257E" w:rsidRDefault="00B01DF3" w:rsidP="006A48F4">
            <w:pPr>
              <w:rPr>
                <w:sz w:val="14"/>
                <w:szCs w:val="16"/>
              </w:rPr>
            </w:pPr>
            <w:r w:rsidRPr="0004257E">
              <w:rPr>
                <w:sz w:val="14"/>
                <w:szCs w:val="16"/>
              </w:rPr>
              <w:t>Trivial</w:t>
            </w:r>
          </w:p>
          <w:p w14:paraId="2A61B115" w14:textId="77777777" w:rsidR="00B01DF3" w:rsidRPr="0004257E" w:rsidRDefault="00B01DF3" w:rsidP="006A48F4">
            <w:pPr>
              <w:rPr>
                <w:sz w:val="14"/>
                <w:szCs w:val="16"/>
              </w:rPr>
            </w:pPr>
            <w:r w:rsidRPr="0004257E">
              <w:rPr>
                <w:sz w:val="14"/>
                <w:szCs w:val="16"/>
              </w:rPr>
              <w:t>(Prioriteit 5)</w:t>
            </w:r>
          </w:p>
        </w:tc>
        <w:tc>
          <w:tcPr>
            <w:tcW w:w="2410" w:type="dxa"/>
          </w:tcPr>
          <w:p w14:paraId="00D32AFB" w14:textId="5E3702BF" w:rsidR="00B01DF3" w:rsidRPr="0004257E" w:rsidRDefault="00702324" w:rsidP="006A48F4">
            <w:pPr>
              <w:rPr>
                <w:sz w:val="14"/>
                <w:szCs w:val="16"/>
              </w:rPr>
            </w:pPr>
            <w:r>
              <w:rPr>
                <w:sz w:val="14"/>
                <w:szCs w:val="16"/>
              </w:rPr>
              <w:t>Overige</w:t>
            </w:r>
            <w:r w:rsidR="008B3687">
              <w:rPr>
                <w:sz w:val="14"/>
                <w:szCs w:val="16"/>
              </w:rPr>
              <w:t>, alle incidenten waarbij de oplossing ingepland kan worden.</w:t>
            </w:r>
          </w:p>
        </w:tc>
        <w:tc>
          <w:tcPr>
            <w:tcW w:w="5244" w:type="dxa"/>
          </w:tcPr>
          <w:p w14:paraId="40248313" w14:textId="77777777" w:rsidR="00B01DF3" w:rsidRPr="0004257E" w:rsidRDefault="00B01DF3" w:rsidP="006A48F4">
            <w:pPr>
              <w:rPr>
                <w:sz w:val="14"/>
                <w:szCs w:val="16"/>
              </w:rPr>
            </w:pPr>
            <w:r w:rsidRPr="0004257E">
              <w:rPr>
                <w:sz w:val="14"/>
                <w:szCs w:val="16"/>
              </w:rPr>
              <w:t>Een niet-bedrijfskritieke functionaliteit kan niet langer worden ondersteund. De impact is laag, de urgentie is laag.</w:t>
            </w:r>
          </w:p>
        </w:tc>
      </w:tr>
    </w:tbl>
    <w:p w14:paraId="0152D8A3" w14:textId="2AE3E1D0" w:rsidR="0059024D" w:rsidRDefault="0059024D" w:rsidP="006B046F">
      <w:pPr>
        <w:pStyle w:val="Kop2"/>
      </w:pPr>
    </w:p>
    <w:p w14:paraId="624D95FE" w14:textId="77777777" w:rsidR="0059024D" w:rsidRDefault="0059024D" w:rsidP="0059024D"/>
    <w:tbl>
      <w:tblPr>
        <w:tblW w:w="90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1590"/>
        <w:gridCol w:w="1559"/>
        <w:gridCol w:w="2126"/>
        <w:gridCol w:w="1418"/>
        <w:gridCol w:w="1275"/>
        <w:gridCol w:w="1096"/>
      </w:tblGrid>
      <w:tr w:rsidR="002B2C9D" w:rsidRPr="00660CEA" w14:paraId="42EB94D3" w14:textId="77777777" w:rsidTr="00A67591">
        <w:trPr>
          <w:tblHeader/>
        </w:trPr>
        <w:tc>
          <w:tcPr>
            <w:tcW w:w="9064" w:type="dxa"/>
            <w:gridSpan w:val="6"/>
            <w:shd w:val="clear" w:color="auto" w:fill="B21218" w:themeFill="accent1"/>
          </w:tcPr>
          <w:p w14:paraId="0EADF70E" w14:textId="0A3F307C" w:rsidR="002B2C9D" w:rsidRPr="00660CEA" w:rsidRDefault="00A93E42" w:rsidP="00EB77C8">
            <w:pPr>
              <w:rPr>
                <w:b/>
                <w:color w:val="FFFFFF" w:themeColor="background1"/>
                <w:sz w:val="14"/>
              </w:rPr>
            </w:pPr>
            <w:r>
              <w:rPr>
                <w:b/>
                <w:color w:val="FFFFFF" w:themeColor="background1"/>
                <w:sz w:val="14"/>
              </w:rPr>
              <w:lastRenderedPageBreak/>
              <w:t>KPI- Incidentmanagement</w:t>
            </w:r>
          </w:p>
        </w:tc>
      </w:tr>
      <w:tr w:rsidR="00660CEA" w:rsidRPr="00660CEA" w14:paraId="608CAAA6" w14:textId="77777777" w:rsidTr="00A67591">
        <w:trPr>
          <w:tblHeader/>
        </w:trPr>
        <w:tc>
          <w:tcPr>
            <w:tcW w:w="1590" w:type="dxa"/>
            <w:shd w:val="clear" w:color="auto" w:fill="B21218" w:themeFill="accent1"/>
          </w:tcPr>
          <w:p w14:paraId="558014A1" w14:textId="77777777" w:rsidR="0059024D" w:rsidRPr="00660CEA" w:rsidRDefault="0059024D" w:rsidP="00EB77C8">
            <w:pPr>
              <w:rPr>
                <w:b/>
                <w:color w:val="FFFFFF" w:themeColor="background1"/>
                <w:sz w:val="14"/>
              </w:rPr>
            </w:pPr>
            <w:bookmarkStart w:id="28" w:name="_Hlk22554131"/>
            <w:r w:rsidRPr="00660CEA">
              <w:rPr>
                <w:b/>
                <w:color w:val="FFFFFF" w:themeColor="background1"/>
                <w:sz w:val="14"/>
              </w:rPr>
              <w:t>Indicator</w:t>
            </w:r>
          </w:p>
        </w:tc>
        <w:tc>
          <w:tcPr>
            <w:tcW w:w="1559" w:type="dxa"/>
            <w:shd w:val="clear" w:color="auto" w:fill="B21218" w:themeFill="accent1"/>
          </w:tcPr>
          <w:p w14:paraId="2DA44440" w14:textId="77777777" w:rsidR="0059024D" w:rsidRPr="00660CEA" w:rsidRDefault="0059024D" w:rsidP="00EB77C8">
            <w:pPr>
              <w:rPr>
                <w:b/>
                <w:color w:val="FFFFFF" w:themeColor="background1"/>
                <w:sz w:val="14"/>
              </w:rPr>
            </w:pPr>
            <w:r w:rsidRPr="00660CEA">
              <w:rPr>
                <w:b/>
                <w:color w:val="FFFFFF" w:themeColor="background1"/>
                <w:sz w:val="14"/>
              </w:rPr>
              <w:t>Omschrijving (indicator) en meetmethodiek</w:t>
            </w:r>
          </w:p>
        </w:tc>
        <w:tc>
          <w:tcPr>
            <w:tcW w:w="2126" w:type="dxa"/>
            <w:shd w:val="clear" w:color="auto" w:fill="B21218" w:themeFill="accent1"/>
          </w:tcPr>
          <w:p w14:paraId="11DB03F9" w14:textId="77777777" w:rsidR="0059024D" w:rsidRPr="00660CEA" w:rsidRDefault="0059024D" w:rsidP="00EB77C8">
            <w:pPr>
              <w:rPr>
                <w:b/>
                <w:color w:val="FFFFFF" w:themeColor="background1"/>
                <w:sz w:val="14"/>
              </w:rPr>
            </w:pPr>
            <w:r w:rsidRPr="00660CEA">
              <w:rPr>
                <w:b/>
                <w:color w:val="FFFFFF" w:themeColor="background1"/>
                <w:sz w:val="14"/>
              </w:rPr>
              <w:t>Norm</w:t>
            </w:r>
          </w:p>
        </w:tc>
        <w:tc>
          <w:tcPr>
            <w:tcW w:w="1418" w:type="dxa"/>
            <w:shd w:val="clear" w:color="auto" w:fill="B21218" w:themeFill="accent1"/>
          </w:tcPr>
          <w:p w14:paraId="1A342E31" w14:textId="77777777" w:rsidR="0059024D" w:rsidRPr="00660CEA" w:rsidRDefault="0059024D" w:rsidP="00EB77C8">
            <w:pPr>
              <w:rPr>
                <w:b/>
                <w:color w:val="FFFFFF" w:themeColor="background1"/>
                <w:sz w:val="14"/>
              </w:rPr>
            </w:pPr>
            <w:r w:rsidRPr="00660CEA">
              <w:rPr>
                <w:b/>
                <w:color w:val="FFFFFF" w:themeColor="background1"/>
                <w:sz w:val="14"/>
              </w:rPr>
              <w:t>Verantwoordelijke</w:t>
            </w:r>
          </w:p>
        </w:tc>
        <w:tc>
          <w:tcPr>
            <w:tcW w:w="1275" w:type="dxa"/>
            <w:shd w:val="clear" w:color="auto" w:fill="B21218" w:themeFill="accent1"/>
          </w:tcPr>
          <w:p w14:paraId="5EDCD342" w14:textId="77777777" w:rsidR="0059024D" w:rsidRPr="00660CEA" w:rsidRDefault="0059024D" w:rsidP="00EB77C8">
            <w:pPr>
              <w:rPr>
                <w:b/>
                <w:color w:val="FFFFFF" w:themeColor="background1"/>
                <w:sz w:val="14"/>
              </w:rPr>
            </w:pPr>
            <w:r w:rsidRPr="00660CEA">
              <w:rPr>
                <w:b/>
                <w:color w:val="FFFFFF" w:themeColor="background1"/>
                <w:sz w:val="14"/>
              </w:rPr>
              <w:t>Rapportage</w:t>
            </w:r>
          </w:p>
          <w:p w14:paraId="58A1736D" w14:textId="77777777" w:rsidR="0059024D" w:rsidRPr="00660CEA" w:rsidRDefault="0059024D" w:rsidP="00EB77C8">
            <w:pPr>
              <w:rPr>
                <w:b/>
                <w:color w:val="FFFFFF" w:themeColor="background1"/>
                <w:sz w:val="14"/>
              </w:rPr>
            </w:pPr>
            <w:r w:rsidRPr="00660CEA">
              <w:rPr>
                <w:b/>
                <w:color w:val="FFFFFF" w:themeColor="background1"/>
                <w:sz w:val="14"/>
              </w:rPr>
              <w:t>periode</w:t>
            </w:r>
          </w:p>
        </w:tc>
        <w:tc>
          <w:tcPr>
            <w:tcW w:w="1096" w:type="dxa"/>
            <w:shd w:val="clear" w:color="auto" w:fill="B21218" w:themeFill="accent1"/>
          </w:tcPr>
          <w:p w14:paraId="44D5FE61" w14:textId="77777777" w:rsidR="0059024D" w:rsidRPr="00660CEA" w:rsidRDefault="0059024D" w:rsidP="00EB77C8">
            <w:pPr>
              <w:rPr>
                <w:b/>
                <w:color w:val="FFFFFF" w:themeColor="background1"/>
                <w:sz w:val="14"/>
              </w:rPr>
            </w:pPr>
            <w:r w:rsidRPr="00660CEA">
              <w:rPr>
                <w:b/>
                <w:color w:val="FFFFFF" w:themeColor="background1"/>
                <w:sz w:val="14"/>
              </w:rPr>
              <w:t>Meetinterval</w:t>
            </w:r>
          </w:p>
        </w:tc>
      </w:tr>
      <w:tr w:rsidR="00ED4EF3" w:rsidRPr="0027140E" w14:paraId="5B609850" w14:textId="77777777" w:rsidTr="00A66203">
        <w:trPr>
          <w:tblHeader/>
        </w:trPr>
        <w:tc>
          <w:tcPr>
            <w:tcW w:w="1590" w:type="dxa"/>
          </w:tcPr>
          <w:p w14:paraId="7208B8D9" w14:textId="53E40077" w:rsidR="00ED4EF3" w:rsidRPr="0004257E" w:rsidRDefault="00ED4EF3" w:rsidP="00EB77C8">
            <w:pPr>
              <w:rPr>
                <w:sz w:val="14"/>
              </w:rPr>
            </w:pPr>
            <w:r>
              <w:rPr>
                <w:sz w:val="14"/>
              </w:rPr>
              <w:t>Reacti</w:t>
            </w:r>
            <w:r w:rsidR="00C352FD">
              <w:rPr>
                <w:sz w:val="14"/>
              </w:rPr>
              <w:t>e</w:t>
            </w:r>
            <w:r>
              <w:rPr>
                <w:sz w:val="14"/>
              </w:rPr>
              <w:t>tijd</w:t>
            </w:r>
          </w:p>
        </w:tc>
        <w:tc>
          <w:tcPr>
            <w:tcW w:w="1559" w:type="dxa"/>
          </w:tcPr>
          <w:p w14:paraId="53A84AC0" w14:textId="56EED0F2" w:rsidR="00ED4EF3" w:rsidRPr="0004257E" w:rsidRDefault="00F111F4" w:rsidP="00EB77C8">
            <w:pPr>
              <w:rPr>
                <w:sz w:val="14"/>
              </w:rPr>
            </w:pPr>
            <w:r w:rsidRPr="00F111F4">
              <w:rPr>
                <w:sz w:val="14"/>
              </w:rPr>
              <w:t>zie bovenstaand schema</w:t>
            </w:r>
          </w:p>
        </w:tc>
        <w:tc>
          <w:tcPr>
            <w:tcW w:w="2126" w:type="dxa"/>
          </w:tcPr>
          <w:p w14:paraId="7A489392" w14:textId="68360300" w:rsidR="00944431" w:rsidRPr="003C0A61" w:rsidRDefault="00253ECB" w:rsidP="00EB77C8">
            <w:pPr>
              <w:rPr>
                <w:rFonts w:ascii="Calibri" w:hAnsi="Calibri"/>
                <w:color w:val="000000"/>
                <w:sz w:val="16"/>
                <w:szCs w:val="16"/>
                <w:shd w:val="clear" w:color="auto" w:fill="FFFFFF"/>
              </w:rPr>
            </w:pPr>
            <w:r>
              <w:rPr>
                <w:rFonts w:ascii="Calibri" w:hAnsi="Calibri"/>
                <w:color w:val="000000"/>
                <w:sz w:val="16"/>
                <w:szCs w:val="16"/>
                <w:shd w:val="clear" w:color="auto" w:fill="FFFFFF"/>
              </w:rPr>
              <w:t>xx</w:t>
            </w:r>
            <w:r w:rsidR="00457769">
              <w:rPr>
                <w:rFonts w:ascii="Calibri" w:hAnsi="Calibri"/>
                <w:color w:val="000000"/>
                <w:sz w:val="16"/>
                <w:szCs w:val="16"/>
                <w:shd w:val="clear" w:color="auto" w:fill="FFFFFF"/>
              </w:rPr>
              <w:t xml:space="preserve">% binnen </w:t>
            </w:r>
            <w:r>
              <w:rPr>
                <w:rFonts w:ascii="Calibri" w:hAnsi="Calibri"/>
                <w:color w:val="000000"/>
                <w:sz w:val="16"/>
                <w:szCs w:val="16"/>
                <w:shd w:val="clear" w:color="auto" w:fill="FFFFFF"/>
              </w:rPr>
              <w:t>xx</w:t>
            </w:r>
            <w:r w:rsidR="0063758E">
              <w:rPr>
                <w:rFonts w:ascii="Calibri" w:hAnsi="Calibri"/>
                <w:color w:val="000000"/>
                <w:sz w:val="16"/>
                <w:szCs w:val="16"/>
                <w:shd w:val="clear" w:color="auto" w:fill="FFFFFF"/>
              </w:rPr>
              <w:t xml:space="preserve"> minuten</w:t>
            </w:r>
            <w:r w:rsidR="002A0B8E">
              <w:rPr>
                <w:rFonts w:ascii="Calibri" w:hAnsi="Calibri"/>
                <w:color w:val="000000"/>
                <w:sz w:val="16"/>
                <w:szCs w:val="16"/>
                <w:shd w:val="clear" w:color="auto" w:fill="FFFFFF"/>
              </w:rPr>
              <w:t xml:space="preserve"> </w:t>
            </w:r>
            <w:r w:rsidR="0063758E">
              <w:rPr>
                <w:rFonts w:ascii="Calibri" w:hAnsi="Calibri"/>
                <w:color w:val="000000"/>
                <w:sz w:val="16"/>
                <w:szCs w:val="16"/>
                <w:shd w:val="clear" w:color="auto" w:fill="FFFFFF"/>
              </w:rPr>
              <w:t>na binnenkomst van een melding of signalering van verstoring vanuit monitoring</w:t>
            </w:r>
            <w:r w:rsidR="003C0A61">
              <w:rPr>
                <w:rFonts w:ascii="Calibri" w:hAnsi="Calibri"/>
                <w:color w:val="000000"/>
                <w:sz w:val="16"/>
                <w:szCs w:val="16"/>
                <w:shd w:val="clear" w:color="auto" w:fill="FFFFFF"/>
              </w:rPr>
              <w:t>.</w:t>
            </w:r>
          </w:p>
        </w:tc>
        <w:tc>
          <w:tcPr>
            <w:tcW w:w="1418" w:type="dxa"/>
          </w:tcPr>
          <w:p w14:paraId="4D52307D" w14:textId="00D7B0AC" w:rsidR="00ED4EF3" w:rsidRPr="0004257E" w:rsidRDefault="008E3CB2" w:rsidP="00EB77C8">
            <w:pPr>
              <w:rPr>
                <w:sz w:val="14"/>
              </w:rPr>
            </w:pPr>
            <w:r>
              <w:rPr>
                <w:sz w:val="14"/>
              </w:rPr>
              <w:t>XXXXXX</w:t>
            </w:r>
          </w:p>
        </w:tc>
        <w:tc>
          <w:tcPr>
            <w:tcW w:w="1275" w:type="dxa"/>
          </w:tcPr>
          <w:p w14:paraId="651B0D57" w14:textId="729032C4" w:rsidR="00ED4EF3" w:rsidRPr="0004257E" w:rsidRDefault="005B6260" w:rsidP="00EB77C8">
            <w:pPr>
              <w:rPr>
                <w:sz w:val="14"/>
              </w:rPr>
            </w:pPr>
            <w:r>
              <w:rPr>
                <w:color w:val="000000"/>
                <w:sz w:val="14"/>
                <w:lang w:val="nl"/>
              </w:rPr>
              <w:t>5</w:t>
            </w:r>
            <w:r w:rsidRPr="00520929">
              <w:rPr>
                <w:color w:val="000000"/>
                <w:sz w:val="14"/>
                <w:vertAlign w:val="superscript"/>
                <w:lang w:val="nl"/>
              </w:rPr>
              <w:t>e</w:t>
            </w:r>
            <w:r>
              <w:rPr>
                <w:color w:val="000000"/>
                <w:sz w:val="14"/>
                <w:lang w:val="nl"/>
              </w:rPr>
              <w:t xml:space="preserve"> werkdag van elke maand</w:t>
            </w:r>
          </w:p>
        </w:tc>
        <w:tc>
          <w:tcPr>
            <w:tcW w:w="1096" w:type="dxa"/>
          </w:tcPr>
          <w:p w14:paraId="59DBABF4" w14:textId="30E3ADDB" w:rsidR="00ED4EF3" w:rsidRDefault="0063758E" w:rsidP="00EB77C8">
            <w:pPr>
              <w:rPr>
                <w:sz w:val="14"/>
              </w:rPr>
            </w:pPr>
            <w:r>
              <w:rPr>
                <w:sz w:val="14"/>
              </w:rPr>
              <w:t>Maand</w:t>
            </w:r>
          </w:p>
        </w:tc>
      </w:tr>
      <w:tr w:rsidR="00A66203" w:rsidRPr="0027140E" w14:paraId="05FA73BE" w14:textId="77777777" w:rsidTr="00A67591">
        <w:trPr>
          <w:tblHeader/>
        </w:trPr>
        <w:tc>
          <w:tcPr>
            <w:tcW w:w="1590" w:type="dxa"/>
          </w:tcPr>
          <w:p w14:paraId="02F01190" w14:textId="4998C31E" w:rsidR="00A66203" w:rsidRDefault="00A66203" w:rsidP="00A66203">
            <w:pPr>
              <w:rPr>
                <w:sz w:val="14"/>
              </w:rPr>
            </w:pPr>
            <w:r w:rsidRPr="0004257E">
              <w:rPr>
                <w:sz w:val="14"/>
              </w:rPr>
              <w:t>Afhandelingstijd</w:t>
            </w:r>
            <w:r>
              <w:rPr>
                <w:sz w:val="14"/>
              </w:rPr>
              <w:t>**</w:t>
            </w:r>
          </w:p>
        </w:tc>
        <w:tc>
          <w:tcPr>
            <w:tcW w:w="1559" w:type="dxa"/>
            <w:tcBorders>
              <w:bottom w:val="single" w:sz="4" w:space="0" w:color="auto"/>
            </w:tcBorders>
          </w:tcPr>
          <w:p w14:paraId="4EDE851F" w14:textId="0482403A" w:rsidR="00A66203" w:rsidRDefault="00A66203" w:rsidP="00A66203">
            <w:pPr>
              <w:rPr>
                <w:sz w:val="14"/>
              </w:rPr>
            </w:pPr>
            <w:r w:rsidRPr="0004257E">
              <w:rPr>
                <w:sz w:val="14"/>
              </w:rPr>
              <w:t>zie bovenstaand schema</w:t>
            </w:r>
          </w:p>
        </w:tc>
        <w:tc>
          <w:tcPr>
            <w:tcW w:w="2126" w:type="dxa"/>
            <w:tcBorders>
              <w:bottom w:val="single" w:sz="4" w:space="0" w:color="auto"/>
            </w:tcBorders>
          </w:tcPr>
          <w:p w14:paraId="13E69AE2" w14:textId="2EE5C297" w:rsidR="00A66203" w:rsidRPr="0004257E" w:rsidRDefault="00446584" w:rsidP="00A66203">
            <w:pPr>
              <w:rPr>
                <w:sz w:val="14"/>
              </w:rPr>
            </w:pPr>
            <w:r>
              <w:rPr>
                <w:sz w:val="14"/>
              </w:rPr>
              <w:t>xx</w:t>
            </w:r>
            <w:r w:rsidR="00A66203" w:rsidRPr="0004257E">
              <w:rPr>
                <w:sz w:val="14"/>
              </w:rPr>
              <w:t>% van de gevallen binnen:</w:t>
            </w:r>
          </w:p>
          <w:p w14:paraId="2387FD41" w14:textId="61D7D56D" w:rsidR="00267A83" w:rsidRDefault="00A66203" w:rsidP="00A66203">
            <w:pPr>
              <w:rPr>
                <w:sz w:val="14"/>
              </w:rPr>
            </w:pPr>
            <w:r w:rsidRPr="0004257E">
              <w:rPr>
                <w:sz w:val="14"/>
              </w:rPr>
              <w:t xml:space="preserve">Prioriteit 1 : </w:t>
            </w:r>
            <w:r w:rsidR="00446584">
              <w:rPr>
                <w:sz w:val="14"/>
              </w:rPr>
              <w:t>x</w:t>
            </w:r>
            <w:r w:rsidRPr="0004257E">
              <w:rPr>
                <w:sz w:val="14"/>
              </w:rPr>
              <w:t xml:space="preserve"> uur</w:t>
            </w:r>
            <w:r>
              <w:rPr>
                <w:sz w:val="14"/>
                <w:vertAlign w:val="superscript"/>
              </w:rPr>
              <w:t>*</w:t>
            </w:r>
            <w:r w:rsidRPr="0004257E">
              <w:rPr>
                <w:sz w:val="14"/>
              </w:rPr>
              <w:t xml:space="preserve">       Prioriteit 2 : </w:t>
            </w:r>
            <w:r w:rsidR="00446584">
              <w:rPr>
                <w:sz w:val="14"/>
              </w:rPr>
              <w:t>x</w:t>
            </w:r>
            <w:r w:rsidRPr="0004257E">
              <w:rPr>
                <w:sz w:val="14"/>
              </w:rPr>
              <w:t xml:space="preserve"> uur             Prioriteit 3 : </w:t>
            </w:r>
            <w:r w:rsidR="00446584">
              <w:rPr>
                <w:sz w:val="14"/>
              </w:rPr>
              <w:t>x</w:t>
            </w:r>
            <w:r w:rsidR="001923D0">
              <w:rPr>
                <w:sz w:val="14"/>
              </w:rPr>
              <w:t xml:space="preserve"> </w:t>
            </w:r>
            <w:r w:rsidR="000F32E1">
              <w:rPr>
                <w:sz w:val="14"/>
              </w:rPr>
              <w:t>uur</w:t>
            </w:r>
            <w:r w:rsidRPr="0004257E">
              <w:rPr>
                <w:sz w:val="14"/>
              </w:rPr>
              <w:t xml:space="preserve">  </w:t>
            </w:r>
          </w:p>
          <w:p w14:paraId="10D09138" w14:textId="0AF96223" w:rsidR="00A66203" w:rsidRPr="0004257E" w:rsidRDefault="00A66203" w:rsidP="00A66203">
            <w:pPr>
              <w:rPr>
                <w:sz w:val="14"/>
              </w:rPr>
            </w:pPr>
            <w:r w:rsidRPr="0004257E">
              <w:rPr>
                <w:sz w:val="14"/>
              </w:rPr>
              <w:t xml:space="preserve">Prioriteit 4 : </w:t>
            </w:r>
            <w:r w:rsidR="00446584">
              <w:rPr>
                <w:sz w:val="14"/>
              </w:rPr>
              <w:t>xx</w:t>
            </w:r>
            <w:r w:rsidR="00267A83">
              <w:rPr>
                <w:sz w:val="14"/>
              </w:rPr>
              <w:t xml:space="preserve"> uur</w:t>
            </w:r>
            <w:r w:rsidR="00403218">
              <w:rPr>
                <w:sz w:val="14"/>
              </w:rPr>
              <w:t xml:space="preserve"> </w:t>
            </w:r>
          </w:p>
          <w:p w14:paraId="7E6F45B8" w14:textId="77777777" w:rsidR="00A66203" w:rsidRDefault="00A66203" w:rsidP="00A66203">
            <w:pPr>
              <w:rPr>
                <w:sz w:val="14"/>
              </w:rPr>
            </w:pPr>
            <w:r w:rsidRPr="0004257E">
              <w:rPr>
                <w:sz w:val="14"/>
              </w:rPr>
              <w:t>Prioriteit 5 : in overleg</w:t>
            </w:r>
          </w:p>
          <w:p w14:paraId="6D6EA329" w14:textId="77777777" w:rsidR="005E68C7" w:rsidRDefault="005E68C7" w:rsidP="00A66203">
            <w:pPr>
              <w:rPr>
                <w:sz w:val="14"/>
              </w:rPr>
            </w:pPr>
          </w:p>
          <w:p w14:paraId="49A5DEDD" w14:textId="12396870" w:rsidR="005E68C7" w:rsidRDefault="00446584" w:rsidP="00A66203">
            <w:pPr>
              <w:rPr>
                <w:rFonts w:ascii="Calibri" w:hAnsi="Calibri"/>
                <w:color w:val="000000"/>
                <w:sz w:val="16"/>
                <w:szCs w:val="16"/>
                <w:shd w:val="clear" w:color="auto" w:fill="FFFFFF"/>
              </w:rPr>
            </w:pPr>
            <w:r>
              <w:rPr>
                <w:sz w:val="14"/>
              </w:rPr>
              <w:t>xx</w:t>
            </w:r>
            <w:r w:rsidR="005E68C7">
              <w:rPr>
                <w:sz w:val="14"/>
              </w:rPr>
              <w:t xml:space="preserve">% binnen </w:t>
            </w:r>
            <w:r>
              <w:rPr>
                <w:sz w:val="14"/>
              </w:rPr>
              <w:t>x</w:t>
            </w:r>
            <w:r w:rsidR="005E68C7">
              <w:rPr>
                <w:sz w:val="14"/>
              </w:rPr>
              <w:t>x normtijd</w:t>
            </w:r>
          </w:p>
        </w:tc>
        <w:tc>
          <w:tcPr>
            <w:tcW w:w="1418" w:type="dxa"/>
            <w:tcBorders>
              <w:bottom w:val="single" w:sz="4" w:space="0" w:color="auto"/>
            </w:tcBorders>
          </w:tcPr>
          <w:p w14:paraId="7B63A4A4" w14:textId="61AA93B9" w:rsidR="00A66203" w:rsidRDefault="008E3CB2" w:rsidP="00A66203">
            <w:pPr>
              <w:rPr>
                <w:sz w:val="14"/>
              </w:rPr>
            </w:pPr>
            <w:r>
              <w:rPr>
                <w:sz w:val="14"/>
              </w:rPr>
              <w:t>XXXXXX</w:t>
            </w:r>
            <w:r w:rsidR="00A66203" w:rsidRPr="0004257E">
              <w:rPr>
                <w:sz w:val="14"/>
              </w:rPr>
              <w:t xml:space="preserve"> </w:t>
            </w:r>
          </w:p>
        </w:tc>
        <w:tc>
          <w:tcPr>
            <w:tcW w:w="1275" w:type="dxa"/>
            <w:tcBorders>
              <w:bottom w:val="single" w:sz="4" w:space="0" w:color="auto"/>
            </w:tcBorders>
          </w:tcPr>
          <w:p w14:paraId="38B0180C" w14:textId="4C487265" w:rsidR="00A66203" w:rsidRDefault="00A66203" w:rsidP="00A66203">
            <w:pPr>
              <w:rPr>
                <w:color w:val="000000"/>
                <w:sz w:val="14"/>
                <w:lang w:val="nl"/>
              </w:rPr>
            </w:pPr>
            <w:r>
              <w:rPr>
                <w:color w:val="000000"/>
                <w:sz w:val="14"/>
                <w:lang w:val="nl"/>
              </w:rPr>
              <w:t>5</w:t>
            </w:r>
            <w:r w:rsidRPr="00520929">
              <w:rPr>
                <w:color w:val="000000"/>
                <w:sz w:val="14"/>
                <w:vertAlign w:val="superscript"/>
                <w:lang w:val="nl"/>
              </w:rPr>
              <w:t>e</w:t>
            </w:r>
            <w:r>
              <w:rPr>
                <w:color w:val="000000"/>
                <w:sz w:val="14"/>
                <w:lang w:val="nl"/>
              </w:rPr>
              <w:t xml:space="preserve"> werkdag van elke maand</w:t>
            </w:r>
          </w:p>
        </w:tc>
        <w:tc>
          <w:tcPr>
            <w:tcW w:w="1096" w:type="dxa"/>
            <w:tcBorders>
              <w:bottom w:val="single" w:sz="4" w:space="0" w:color="auto"/>
            </w:tcBorders>
          </w:tcPr>
          <w:p w14:paraId="5697508F" w14:textId="0A57C5BD" w:rsidR="00A66203" w:rsidRDefault="00A66203" w:rsidP="00A66203">
            <w:pPr>
              <w:rPr>
                <w:sz w:val="14"/>
              </w:rPr>
            </w:pPr>
            <w:r>
              <w:rPr>
                <w:sz w:val="14"/>
              </w:rPr>
              <w:t>M</w:t>
            </w:r>
            <w:r w:rsidRPr="0004257E">
              <w:rPr>
                <w:sz w:val="14"/>
              </w:rPr>
              <w:t>aand</w:t>
            </w:r>
          </w:p>
        </w:tc>
      </w:tr>
    </w:tbl>
    <w:p w14:paraId="50963C45" w14:textId="2511BC9F" w:rsidR="00650480" w:rsidRPr="00650480" w:rsidRDefault="005751A0" w:rsidP="005751A0">
      <w:pPr>
        <w:rPr>
          <w:sz w:val="16"/>
          <w:szCs w:val="16"/>
        </w:rPr>
      </w:pPr>
      <w:bookmarkStart w:id="29" w:name="_Hlk8378395"/>
      <w:bookmarkEnd w:id="28"/>
      <w:r>
        <w:rPr>
          <w:sz w:val="16"/>
          <w:szCs w:val="16"/>
        </w:rPr>
        <w:t>*</w:t>
      </w:r>
      <w:r w:rsidR="0004257E" w:rsidRPr="006B046F">
        <w:rPr>
          <w:sz w:val="14"/>
          <w:szCs w:val="14"/>
        </w:rPr>
        <w:t xml:space="preserve">Een uur is gelijk aan één </w:t>
      </w:r>
      <w:r w:rsidR="00365662" w:rsidRPr="006B046F">
        <w:rPr>
          <w:sz w:val="14"/>
          <w:szCs w:val="14"/>
        </w:rPr>
        <w:t>openstelling uur</w:t>
      </w:r>
      <w:r w:rsidR="0004257E" w:rsidRPr="006B046F">
        <w:rPr>
          <w:sz w:val="14"/>
          <w:szCs w:val="14"/>
        </w:rPr>
        <w:t xml:space="preserve"> van </w:t>
      </w:r>
      <w:r w:rsidR="00F43DA7" w:rsidRPr="006B046F">
        <w:rPr>
          <w:sz w:val="14"/>
          <w:szCs w:val="14"/>
        </w:rPr>
        <w:t>het beheerde object</w:t>
      </w:r>
      <w:r w:rsidR="0004257E" w:rsidRPr="006B046F">
        <w:rPr>
          <w:sz w:val="14"/>
          <w:szCs w:val="14"/>
        </w:rPr>
        <w:t xml:space="preserve">. Voor een 24/7 openstellingstijd geldt dat 1 uur overeenkomt met 1 klokuur. Voor </w:t>
      </w:r>
      <w:r w:rsidR="00F43DA7" w:rsidRPr="006B046F">
        <w:rPr>
          <w:sz w:val="14"/>
          <w:szCs w:val="14"/>
        </w:rPr>
        <w:t xml:space="preserve">beheerde objecten </w:t>
      </w:r>
      <w:r w:rsidR="0004257E" w:rsidRPr="006B046F">
        <w:rPr>
          <w:sz w:val="14"/>
          <w:szCs w:val="14"/>
        </w:rPr>
        <w:t>die alleen een openstelling tijdens kantooruren hebben, stopt de tijdmeting om 1</w:t>
      </w:r>
      <w:r w:rsidR="006446E5">
        <w:rPr>
          <w:sz w:val="14"/>
          <w:szCs w:val="14"/>
        </w:rPr>
        <w:t>7</w:t>
      </w:r>
      <w:r w:rsidR="0004257E" w:rsidRPr="006B046F">
        <w:rPr>
          <w:sz w:val="14"/>
          <w:szCs w:val="14"/>
        </w:rPr>
        <w:t>:00 uur en loopt deze weer verder op de volgende werkdag om 8:00 uur.</w:t>
      </w:r>
      <w:r w:rsidR="008D2080" w:rsidRPr="006B046F">
        <w:rPr>
          <w:sz w:val="14"/>
          <w:szCs w:val="14"/>
        </w:rPr>
        <w:t xml:space="preserve"> </w:t>
      </w:r>
    </w:p>
    <w:p w14:paraId="3CC9244E" w14:textId="3EA9084E" w:rsidR="00CB70D3" w:rsidRDefault="005751A0" w:rsidP="0059024D">
      <w:pPr>
        <w:rPr>
          <w:sz w:val="16"/>
          <w:szCs w:val="16"/>
        </w:rPr>
      </w:pPr>
      <w:r>
        <w:rPr>
          <w:sz w:val="16"/>
          <w:szCs w:val="16"/>
        </w:rPr>
        <w:t>**</w:t>
      </w:r>
      <w:r w:rsidRPr="005751A0">
        <w:t xml:space="preserve"> </w:t>
      </w:r>
      <w:r w:rsidRPr="006B046F">
        <w:rPr>
          <w:sz w:val="14"/>
          <w:szCs w:val="14"/>
        </w:rPr>
        <w:t>De (maximale) tijd die ligt tussen de aanmelding van een verstoring of vraag en de oplossing ervan.</w:t>
      </w:r>
      <w:bookmarkStart w:id="30" w:name="_Hlk8378425"/>
      <w:bookmarkEnd w:id="29"/>
    </w:p>
    <w:p w14:paraId="49233E87" w14:textId="77777777" w:rsidR="00162971" w:rsidRPr="00A93E42" w:rsidRDefault="00162971" w:rsidP="0059024D">
      <w:pPr>
        <w:rPr>
          <w:sz w:val="16"/>
          <w:szCs w:val="16"/>
        </w:rPr>
      </w:pPr>
    </w:p>
    <w:bookmarkEnd w:id="30"/>
    <w:p w14:paraId="0502F460" w14:textId="77777777" w:rsidR="0059024D" w:rsidRPr="0059024D" w:rsidRDefault="0059024D" w:rsidP="0059024D">
      <w:pPr>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731"/>
        <w:gridCol w:w="1666"/>
        <w:gridCol w:w="1878"/>
        <w:gridCol w:w="1241"/>
        <w:gridCol w:w="1452"/>
        <w:gridCol w:w="1062"/>
      </w:tblGrid>
      <w:tr w:rsidR="006300BA" w:rsidRPr="00660CEA" w14:paraId="3600E2F4" w14:textId="77777777" w:rsidTr="006976E0">
        <w:tc>
          <w:tcPr>
            <w:tcW w:w="9030" w:type="dxa"/>
            <w:gridSpan w:val="6"/>
            <w:shd w:val="clear" w:color="auto" w:fill="B21218" w:themeFill="accent1"/>
          </w:tcPr>
          <w:p w14:paraId="0DBD660E" w14:textId="08F6D4DB" w:rsidR="006300BA" w:rsidRPr="00660CEA" w:rsidRDefault="006300BA" w:rsidP="00EB77C8">
            <w:pPr>
              <w:rPr>
                <w:b/>
                <w:color w:val="FFFFFF" w:themeColor="background1"/>
                <w:sz w:val="14"/>
                <w:lang w:val="nl"/>
              </w:rPr>
            </w:pPr>
            <w:r>
              <w:rPr>
                <w:b/>
                <w:color w:val="FFFFFF" w:themeColor="background1"/>
                <w:sz w:val="14"/>
                <w:lang w:val="nl"/>
              </w:rPr>
              <w:t>KPI- Problem Management</w:t>
            </w:r>
          </w:p>
        </w:tc>
      </w:tr>
      <w:tr w:rsidR="00660CEA" w:rsidRPr="00660CEA" w14:paraId="7F93B36D" w14:textId="77777777" w:rsidTr="00AD7467">
        <w:tc>
          <w:tcPr>
            <w:tcW w:w="1731" w:type="dxa"/>
            <w:shd w:val="clear" w:color="auto" w:fill="B21218" w:themeFill="accent1"/>
          </w:tcPr>
          <w:p w14:paraId="5D65BC86" w14:textId="77777777" w:rsidR="0059024D" w:rsidRPr="00660CEA" w:rsidRDefault="0059024D" w:rsidP="00EB77C8">
            <w:pPr>
              <w:rPr>
                <w:b/>
                <w:color w:val="FFFFFF" w:themeColor="background1"/>
                <w:sz w:val="14"/>
                <w:lang w:val="nl"/>
              </w:rPr>
            </w:pPr>
            <w:r w:rsidRPr="00660CEA">
              <w:rPr>
                <w:b/>
                <w:color w:val="FFFFFF" w:themeColor="background1"/>
                <w:sz w:val="14"/>
                <w:lang w:val="nl"/>
              </w:rPr>
              <w:t>Indicator</w:t>
            </w:r>
          </w:p>
        </w:tc>
        <w:tc>
          <w:tcPr>
            <w:tcW w:w="1666" w:type="dxa"/>
            <w:shd w:val="clear" w:color="auto" w:fill="B21218" w:themeFill="accent1"/>
          </w:tcPr>
          <w:p w14:paraId="22FE3C9E"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878" w:type="dxa"/>
            <w:shd w:val="clear" w:color="auto" w:fill="C00000"/>
          </w:tcPr>
          <w:p w14:paraId="0E684E5F"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241" w:type="dxa"/>
            <w:shd w:val="clear" w:color="auto" w:fill="C00000"/>
          </w:tcPr>
          <w:p w14:paraId="5293453D"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452" w:type="dxa"/>
            <w:shd w:val="clear" w:color="auto" w:fill="C00000"/>
          </w:tcPr>
          <w:p w14:paraId="76D40DDF"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4025269D" w14:textId="2158DD46" w:rsidR="0059024D" w:rsidRPr="00660CEA" w:rsidRDefault="00981C66" w:rsidP="00EB77C8">
            <w:pPr>
              <w:rPr>
                <w:b/>
                <w:color w:val="FFFFFF" w:themeColor="background1"/>
                <w:sz w:val="14"/>
                <w:lang w:val="nl"/>
              </w:rPr>
            </w:pPr>
            <w:r w:rsidRPr="00660CEA">
              <w:rPr>
                <w:b/>
                <w:color w:val="FFFFFF" w:themeColor="background1"/>
                <w:sz w:val="14"/>
                <w:lang w:val="nl"/>
              </w:rPr>
              <w:t>P</w:t>
            </w:r>
            <w:r w:rsidR="0059024D" w:rsidRPr="00660CEA">
              <w:rPr>
                <w:b/>
                <w:color w:val="FFFFFF" w:themeColor="background1"/>
                <w:sz w:val="14"/>
                <w:lang w:val="nl"/>
              </w:rPr>
              <w:t>eriode</w:t>
            </w:r>
          </w:p>
        </w:tc>
        <w:tc>
          <w:tcPr>
            <w:tcW w:w="1062" w:type="dxa"/>
            <w:shd w:val="clear" w:color="auto" w:fill="B21218" w:themeFill="accent1"/>
          </w:tcPr>
          <w:p w14:paraId="6C471F96"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2F34F8" w14:paraId="4340CE3D" w14:textId="77777777" w:rsidTr="00AD7467">
        <w:tc>
          <w:tcPr>
            <w:tcW w:w="1731" w:type="dxa"/>
          </w:tcPr>
          <w:p w14:paraId="1510A86E" w14:textId="174DAFC7" w:rsidR="002F34F8" w:rsidRPr="0004257E" w:rsidRDefault="00834E6D" w:rsidP="00EB77C8">
            <w:pPr>
              <w:rPr>
                <w:color w:val="000000"/>
                <w:sz w:val="14"/>
                <w:lang w:val="nl"/>
              </w:rPr>
            </w:pPr>
            <w:r>
              <w:rPr>
                <w:color w:val="000000"/>
                <w:sz w:val="14"/>
                <w:lang w:val="nl"/>
              </w:rPr>
              <w:t>Overzicht problems</w:t>
            </w:r>
          </w:p>
        </w:tc>
        <w:tc>
          <w:tcPr>
            <w:tcW w:w="1666" w:type="dxa"/>
          </w:tcPr>
          <w:p w14:paraId="3B1A43BA" w14:textId="7EF3139B" w:rsidR="002F34F8" w:rsidRPr="0004257E" w:rsidRDefault="002F34F8" w:rsidP="00EB77C8">
            <w:pPr>
              <w:rPr>
                <w:color w:val="000000"/>
                <w:sz w:val="14"/>
                <w:lang w:val="nl"/>
              </w:rPr>
            </w:pPr>
            <w:r>
              <w:rPr>
                <w:color w:val="000000"/>
                <w:sz w:val="14"/>
                <w:lang w:val="nl"/>
              </w:rPr>
              <w:t>Problems status en voortgang</w:t>
            </w:r>
          </w:p>
        </w:tc>
        <w:tc>
          <w:tcPr>
            <w:tcW w:w="1878" w:type="dxa"/>
          </w:tcPr>
          <w:p w14:paraId="79A50026" w14:textId="0FBF6F8A" w:rsidR="002F34F8" w:rsidRPr="0004257E" w:rsidRDefault="007A7AC9" w:rsidP="00EB77C8">
            <w:pPr>
              <w:rPr>
                <w:color w:val="000000"/>
                <w:sz w:val="14"/>
                <w:lang w:val="nl"/>
              </w:rPr>
            </w:pPr>
            <w:r>
              <w:rPr>
                <w:color w:val="000000"/>
                <w:sz w:val="14"/>
                <w:lang w:val="nl"/>
              </w:rPr>
              <w:t>xx</w:t>
            </w:r>
            <w:r w:rsidR="00E06CE1">
              <w:rPr>
                <w:color w:val="000000"/>
                <w:sz w:val="14"/>
                <w:lang w:val="nl"/>
              </w:rPr>
              <w:t>% r</w:t>
            </w:r>
            <w:r w:rsidR="00BF016B">
              <w:rPr>
                <w:color w:val="000000"/>
                <w:sz w:val="14"/>
                <w:lang w:val="nl"/>
              </w:rPr>
              <w:t>apporteren</w:t>
            </w:r>
          </w:p>
        </w:tc>
        <w:tc>
          <w:tcPr>
            <w:tcW w:w="1241" w:type="dxa"/>
          </w:tcPr>
          <w:p w14:paraId="4A0399E1" w14:textId="16263D1A" w:rsidR="002F34F8" w:rsidRPr="0004257E" w:rsidRDefault="008E3CB2" w:rsidP="00EB77C8">
            <w:pPr>
              <w:rPr>
                <w:color w:val="000000"/>
                <w:sz w:val="14"/>
                <w:lang w:val="nl"/>
              </w:rPr>
            </w:pPr>
            <w:r>
              <w:rPr>
                <w:color w:val="000000"/>
                <w:sz w:val="14"/>
                <w:lang w:val="nl"/>
              </w:rPr>
              <w:t>XXXXXX</w:t>
            </w:r>
          </w:p>
        </w:tc>
        <w:tc>
          <w:tcPr>
            <w:tcW w:w="1452" w:type="dxa"/>
          </w:tcPr>
          <w:p w14:paraId="0733321F" w14:textId="1B1227FC" w:rsidR="002F34F8" w:rsidRDefault="00EC61F8" w:rsidP="00EB77C8">
            <w:pPr>
              <w:rPr>
                <w:color w:val="000000"/>
                <w:sz w:val="14"/>
                <w:lang w:val="nl"/>
              </w:rPr>
            </w:pPr>
            <w:r>
              <w:rPr>
                <w:color w:val="000000"/>
                <w:sz w:val="14"/>
                <w:lang w:val="nl"/>
              </w:rPr>
              <w:t>Maandelijks</w:t>
            </w:r>
          </w:p>
        </w:tc>
        <w:tc>
          <w:tcPr>
            <w:tcW w:w="1062" w:type="dxa"/>
          </w:tcPr>
          <w:p w14:paraId="52167985" w14:textId="38D7C864" w:rsidR="002F34F8" w:rsidRDefault="00CD0B0B" w:rsidP="00EB77C8">
            <w:pPr>
              <w:rPr>
                <w:color w:val="000000"/>
                <w:sz w:val="14"/>
                <w:lang w:val="nl"/>
              </w:rPr>
            </w:pPr>
            <w:r>
              <w:rPr>
                <w:color w:val="000000"/>
                <w:sz w:val="14"/>
                <w:lang w:val="nl"/>
              </w:rPr>
              <w:t>Maandelijks</w:t>
            </w:r>
          </w:p>
        </w:tc>
      </w:tr>
    </w:tbl>
    <w:p w14:paraId="04101F75" w14:textId="4B5DB988" w:rsidR="00681601" w:rsidRPr="00681601" w:rsidRDefault="00636340" w:rsidP="00A67591">
      <w:pPr>
        <w:pStyle w:val="Kop2"/>
        <w:shd w:val="clear" w:color="auto" w:fill="FFFFFF" w:themeFill="background1"/>
      </w:pPr>
      <w:r w:rsidRPr="00A311A9">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413"/>
        <w:gridCol w:w="1984"/>
        <w:gridCol w:w="1843"/>
        <w:gridCol w:w="1352"/>
        <w:gridCol w:w="1200"/>
        <w:gridCol w:w="1275"/>
      </w:tblGrid>
      <w:tr w:rsidR="00681601" w:rsidRPr="00660CEA" w14:paraId="481C9BF4" w14:textId="77777777" w:rsidTr="00E61969">
        <w:trPr>
          <w:trHeight w:val="20"/>
        </w:trPr>
        <w:tc>
          <w:tcPr>
            <w:tcW w:w="9067" w:type="dxa"/>
            <w:gridSpan w:val="6"/>
            <w:shd w:val="clear" w:color="auto" w:fill="B21218" w:themeFill="accent1"/>
          </w:tcPr>
          <w:p w14:paraId="6B6CCDB5" w14:textId="5DD05F15" w:rsidR="00681601" w:rsidRPr="00660CEA" w:rsidRDefault="00681601" w:rsidP="00EB77C8">
            <w:pPr>
              <w:rPr>
                <w:b/>
                <w:color w:val="FFFFFF" w:themeColor="background1"/>
                <w:sz w:val="14"/>
                <w:lang w:val="nl"/>
              </w:rPr>
            </w:pPr>
            <w:r>
              <w:rPr>
                <w:b/>
                <w:color w:val="FFFFFF" w:themeColor="background1"/>
                <w:sz w:val="14"/>
                <w:lang w:val="nl"/>
              </w:rPr>
              <w:t>KPI- Changemanagement (standaardchanges)</w:t>
            </w:r>
          </w:p>
        </w:tc>
      </w:tr>
      <w:tr w:rsidR="00660CEA" w:rsidRPr="00660CEA" w14:paraId="0CFE484D" w14:textId="77777777" w:rsidTr="00C40E55">
        <w:trPr>
          <w:trHeight w:val="20"/>
        </w:trPr>
        <w:tc>
          <w:tcPr>
            <w:tcW w:w="1413" w:type="dxa"/>
            <w:shd w:val="clear" w:color="auto" w:fill="B21218" w:themeFill="accent1"/>
          </w:tcPr>
          <w:p w14:paraId="6CFDBD20" w14:textId="77777777" w:rsidR="0059024D" w:rsidRPr="00660CEA" w:rsidRDefault="0059024D" w:rsidP="00EB77C8">
            <w:pPr>
              <w:rPr>
                <w:b/>
                <w:color w:val="FFFFFF" w:themeColor="background1"/>
                <w:sz w:val="14"/>
                <w:lang w:val="nl"/>
              </w:rPr>
            </w:pPr>
            <w:r w:rsidRPr="00660CEA">
              <w:rPr>
                <w:b/>
                <w:color w:val="FFFFFF" w:themeColor="background1"/>
                <w:sz w:val="14"/>
                <w:lang w:val="nl"/>
              </w:rPr>
              <w:t>Indicator</w:t>
            </w:r>
          </w:p>
        </w:tc>
        <w:tc>
          <w:tcPr>
            <w:tcW w:w="1984" w:type="dxa"/>
            <w:shd w:val="clear" w:color="auto" w:fill="B21218" w:themeFill="accent1"/>
          </w:tcPr>
          <w:p w14:paraId="5D4D5FB2" w14:textId="77777777" w:rsidR="0059024D" w:rsidRPr="00660CEA" w:rsidRDefault="0059024D" w:rsidP="00EB77C8">
            <w:pPr>
              <w:rPr>
                <w:b/>
                <w:color w:val="FFFFFF" w:themeColor="background1"/>
                <w:sz w:val="14"/>
                <w:lang w:val="nl"/>
              </w:rPr>
            </w:pPr>
            <w:r w:rsidRPr="00660CEA">
              <w:rPr>
                <w:b/>
                <w:color w:val="FFFFFF" w:themeColor="background1"/>
                <w:sz w:val="14"/>
                <w:lang w:val="nl"/>
              </w:rPr>
              <w:t>Omschrijving (indicator) en meetmethodiek</w:t>
            </w:r>
          </w:p>
        </w:tc>
        <w:tc>
          <w:tcPr>
            <w:tcW w:w="1843" w:type="dxa"/>
            <w:shd w:val="clear" w:color="auto" w:fill="B21218" w:themeFill="accent1"/>
          </w:tcPr>
          <w:p w14:paraId="7C5D1F3B" w14:textId="77777777" w:rsidR="0059024D" w:rsidRPr="00660CEA" w:rsidRDefault="0059024D" w:rsidP="00EB77C8">
            <w:pPr>
              <w:rPr>
                <w:b/>
                <w:color w:val="FFFFFF" w:themeColor="background1"/>
                <w:sz w:val="14"/>
                <w:lang w:val="nl"/>
              </w:rPr>
            </w:pPr>
            <w:r w:rsidRPr="00660CEA">
              <w:rPr>
                <w:b/>
                <w:color w:val="FFFFFF" w:themeColor="background1"/>
                <w:sz w:val="14"/>
                <w:lang w:val="nl"/>
              </w:rPr>
              <w:t>Norm</w:t>
            </w:r>
          </w:p>
        </w:tc>
        <w:tc>
          <w:tcPr>
            <w:tcW w:w="1352" w:type="dxa"/>
            <w:shd w:val="clear" w:color="auto" w:fill="B21218" w:themeFill="accent1"/>
          </w:tcPr>
          <w:p w14:paraId="1B840608" w14:textId="77777777" w:rsidR="0059024D" w:rsidRPr="00660CEA" w:rsidRDefault="0059024D" w:rsidP="00EB77C8">
            <w:pPr>
              <w:rPr>
                <w:b/>
                <w:color w:val="FFFFFF" w:themeColor="background1"/>
                <w:sz w:val="14"/>
                <w:lang w:val="nl"/>
              </w:rPr>
            </w:pPr>
            <w:r w:rsidRPr="00660CEA">
              <w:rPr>
                <w:b/>
                <w:color w:val="FFFFFF" w:themeColor="background1"/>
                <w:sz w:val="14"/>
                <w:lang w:val="nl"/>
              </w:rPr>
              <w:t>Verantwoordelijke</w:t>
            </w:r>
          </w:p>
        </w:tc>
        <w:tc>
          <w:tcPr>
            <w:tcW w:w="1200" w:type="dxa"/>
            <w:shd w:val="clear" w:color="auto" w:fill="B21218" w:themeFill="accent1"/>
          </w:tcPr>
          <w:p w14:paraId="32E83474" w14:textId="77777777" w:rsidR="0059024D" w:rsidRPr="00660CEA" w:rsidRDefault="0059024D" w:rsidP="00EB77C8">
            <w:pPr>
              <w:rPr>
                <w:b/>
                <w:color w:val="FFFFFF" w:themeColor="background1"/>
                <w:sz w:val="14"/>
                <w:lang w:val="nl"/>
              </w:rPr>
            </w:pPr>
            <w:r w:rsidRPr="00660CEA">
              <w:rPr>
                <w:b/>
                <w:color w:val="FFFFFF" w:themeColor="background1"/>
                <w:sz w:val="14"/>
                <w:lang w:val="nl"/>
              </w:rPr>
              <w:t>Rapportage</w:t>
            </w:r>
          </w:p>
          <w:p w14:paraId="11310DED" w14:textId="77777777" w:rsidR="0059024D" w:rsidRPr="00660CEA" w:rsidRDefault="0059024D" w:rsidP="00EB77C8">
            <w:pPr>
              <w:rPr>
                <w:b/>
                <w:color w:val="FFFFFF" w:themeColor="background1"/>
                <w:sz w:val="14"/>
                <w:lang w:val="nl"/>
              </w:rPr>
            </w:pPr>
            <w:r w:rsidRPr="00660CEA">
              <w:rPr>
                <w:b/>
                <w:color w:val="FFFFFF" w:themeColor="background1"/>
                <w:sz w:val="14"/>
                <w:lang w:val="nl"/>
              </w:rPr>
              <w:t>Periode</w:t>
            </w:r>
          </w:p>
        </w:tc>
        <w:tc>
          <w:tcPr>
            <w:tcW w:w="1275" w:type="dxa"/>
            <w:shd w:val="clear" w:color="auto" w:fill="B21218" w:themeFill="accent1"/>
          </w:tcPr>
          <w:p w14:paraId="21EFF106" w14:textId="77777777" w:rsidR="0059024D" w:rsidRPr="00660CEA" w:rsidRDefault="0059024D" w:rsidP="00EB77C8">
            <w:pPr>
              <w:rPr>
                <w:b/>
                <w:color w:val="FFFFFF" w:themeColor="background1"/>
                <w:sz w:val="14"/>
                <w:lang w:val="nl"/>
              </w:rPr>
            </w:pPr>
            <w:r w:rsidRPr="00660CEA">
              <w:rPr>
                <w:b/>
                <w:color w:val="FFFFFF" w:themeColor="background1"/>
                <w:sz w:val="14"/>
                <w:lang w:val="nl"/>
              </w:rPr>
              <w:t>Meetinterval</w:t>
            </w:r>
          </w:p>
        </w:tc>
      </w:tr>
      <w:tr w:rsidR="0059024D" w:rsidRPr="0004257E" w14:paraId="3B357BD0" w14:textId="77777777" w:rsidTr="00C40E55">
        <w:trPr>
          <w:trHeight w:val="20"/>
        </w:trPr>
        <w:tc>
          <w:tcPr>
            <w:tcW w:w="1413" w:type="dxa"/>
          </w:tcPr>
          <w:p w14:paraId="122872A4" w14:textId="77777777" w:rsidR="0059024D" w:rsidRPr="0004257E" w:rsidRDefault="0059024D" w:rsidP="00EB77C8">
            <w:pPr>
              <w:rPr>
                <w:color w:val="000000"/>
                <w:sz w:val="14"/>
                <w:lang w:val="nl"/>
              </w:rPr>
            </w:pPr>
            <w:r w:rsidRPr="0004257E">
              <w:rPr>
                <w:color w:val="000000"/>
                <w:sz w:val="14"/>
                <w:lang w:val="nl"/>
              </w:rPr>
              <w:t>Tijdigheid</w:t>
            </w:r>
          </w:p>
        </w:tc>
        <w:tc>
          <w:tcPr>
            <w:tcW w:w="1984" w:type="dxa"/>
          </w:tcPr>
          <w:p w14:paraId="34C2A7B0" w14:textId="77777777" w:rsidR="0059024D" w:rsidRPr="0004257E" w:rsidRDefault="0059024D" w:rsidP="00EB77C8">
            <w:pPr>
              <w:rPr>
                <w:color w:val="000000"/>
                <w:sz w:val="14"/>
                <w:lang w:val="nl"/>
              </w:rPr>
            </w:pPr>
            <w:r w:rsidRPr="0004257E">
              <w:rPr>
                <w:color w:val="000000"/>
                <w:sz w:val="14"/>
                <w:lang w:val="nl"/>
              </w:rPr>
              <w:t>Uitvoeren van wijziging m.b.t. afgesproken opleverdatum</w:t>
            </w:r>
          </w:p>
        </w:tc>
        <w:tc>
          <w:tcPr>
            <w:tcW w:w="1843" w:type="dxa"/>
          </w:tcPr>
          <w:p w14:paraId="54784312" w14:textId="6FE4CD61" w:rsidR="0059024D" w:rsidRDefault="0059024D" w:rsidP="00EB77C8">
            <w:pPr>
              <w:rPr>
                <w:color w:val="000000"/>
                <w:sz w:val="14"/>
                <w:lang w:val="nl"/>
              </w:rPr>
            </w:pPr>
            <w:r w:rsidRPr="0004257E">
              <w:rPr>
                <w:color w:val="000000"/>
                <w:sz w:val="14"/>
                <w:lang w:val="nl"/>
              </w:rPr>
              <w:t xml:space="preserve">Minimaal </w:t>
            </w:r>
            <w:r w:rsidR="007A7AC9">
              <w:rPr>
                <w:color w:val="000000"/>
                <w:sz w:val="14"/>
                <w:lang w:val="nl"/>
              </w:rPr>
              <w:t>xx</w:t>
            </w:r>
            <w:r w:rsidRPr="0004257E">
              <w:rPr>
                <w:color w:val="000000"/>
                <w:sz w:val="14"/>
                <w:lang w:val="nl"/>
              </w:rPr>
              <w:t>% van de opdrachten is op tijd</w:t>
            </w:r>
            <w:r w:rsidR="00753B87">
              <w:rPr>
                <w:color w:val="000000"/>
                <w:sz w:val="14"/>
                <w:lang w:val="nl"/>
              </w:rPr>
              <w:t xml:space="preserve"> opgeleverd.</w:t>
            </w:r>
          </w:p>
          <w:p w14:paraId="2AA7E7ED" w14:textId="26E8098B" w:rsidR="00A249E4" w:rsidRPr="0004257E" w:rsidRDefault="007A7AC9" w:rsidP="00EB77C8">
            <w:pPr>
              <w:rPr>
                <w:color w:val="000000"/>
                <w:sz w:val="14"/>
                <w:lang w:val="nl"/>
              </w:rPr>
            </w:pPr>
            <w:r>
              <w:rPr>
                <w:color w:val="000000"/>
                <w:sz w:val="14"/>
                <w:lang w:val="nl"/>
              </w:rPr>
              <w:t>xx</w:t>
            </w:r>
            <w:r w:rsidR="00A249E4">
              <w:rPr>
                <w:color w:val="000000"/>
                <w:sz w:val="14"/>
                <w:lang w:val="nl"/>
              </w:rPr>
              <w:t xml:space="preserve">% binnen </w:t>
            </w:r>
            <w:r>
              <w:rPr>
                <w:color w:val="000000"/>
                <w:sz w:val="14"/>
                <w:lang w:val="nl"/>
              </w:rPr>
              <w:t>x</w:t>
            </w:r>
            <w:r w:rsidR="00A249E4">
              <w:rPr>
                <w:color w:val="000000"/>
                <w:sz w:val="14"/>
                <w:lang w:val="nl"/>
              </w:rPr>
              <w:t xml:space="preserve">x </w:t>
            </w:r>
            <w:r w:rsidR="00EC61F8">
              <w:rPr>
                <w:color w:val="000000"/>
                <w:sz w:val="14"/>
                <w:lang w:val="nl"/>
              </w:rPr>
              <w:t>normtijd</w:t>
            </w:r>
          </w:p>
        </w:tc>
        <w:tc>
          <w:tcPr>
            <w:tcW w:w="1352" w:type="dxa"/>
          </w:tcPr>
          <w:p w14:paraId="06793289" w14:textId="08CACCED" w:rsidR="0059024D" w:rsidRPr="0004257E" w:rsidRDefault="008E3CB2" w:rsidP="00EB77C8">
            <w:pPr>
              <w:rPr>
                <w:color w:val="000000"/>
                <w:sz w:val="14"/>
                <w:lang w:val="nl"/>
              </w:rPr>
            </w:pPr>
            <w:r>
              <w:rPr>
                <w:color w:val="000000"/>
                <w:sz w:val="14"/>
                <w:lang w:val="nl"/>
              </w:rPr>
              <w:t>XXXXXX</w:t>
            </w:r>
            <w:r w:rsidR="0059024D" w:rsidRPr="0004257E">
              <w:rPr>
                <w:color w:val="000000"/>
                <w:sz w:val="14"/>
                <w:lang w:val="nl"/>
              </w:rPr>
              <w:t xml:space="preserve"> </w:t>
            </w:r>
          </w:p>
        </w:tc>
        <w:tc>
          <w:tcPr>
            <w:tcW w:w="1200" w:type="dxa"/>
          </w:tcPr>
          <w:p w14:paraId="72947786" w14:textId="512CD46D" w:rsidR="0059024D" w:rsidRPr="0004257E" w:rsidRDefault="005B6260" w:rsidP="00EB77C8">
            <w:pPr>
              <w:rPr>
                <w:color w:val="000000"/>
                <w:sz w:val="14"/>
                <w:lang w:val="nl"/>
              </w:rPr>
            </w:pPr>
            <w:r>
              <w:rPr>
                <w:color w:val="000000"/>
                <w:sz w:val="14"/>
                <w:lang w:val="nl"/>
              </w:rPr>
              <w:t>5</w:t>
            </w:r>
            <w:r w:rsidRPr="00520929">
              <w:rPr>
                <w:color w:val="000000"/>
                <w:sz w:val="14"/>
                <w:vertAlign w:val="superscript"/>
                <w:lang w:val="nl"/>
              </w:rPr>
              <w:t>e</w:t>
            </w:r>
            <w:r>
              <w:rPr>
                <w:color w:val="000000"/>
                <w:sz w:val="14"/>
                <w:lang w:val="nl"/>
              </w:rPr>
              <w:t xml:space="preserve"> werkdag van elke maand</w:t>
            </w:r>
          </w:p>
        </w:tc>
        <w:tc>
          <w:tcPr>
            <w:tcW w:w="1275" w:type="dxa"/>
          </w:tcPr>
          <w:p w14:paraId="44BA5401" w14:textId="49FF96EB" w:rsidR="0059024D" w:rsidRPr="0004257E" w:rsidRDefault="00981C66" w:rsidP="00EB77C8">
            <w:pPr>
              <w:rPr>
                <w:color w:val="000000"/>
                <w:sz w:val="14"/>
                <w:lang w:val="nl"/>
              </w:rPr>
            </w:pPr>
            <w:r>
              <w:rPr>
                <w:color w:val="000000"/>
                <w:sz w:val="14"/>
                <w:lang w:val="nl"/>
              </w:rPr>
              <w:t>Maand</w:t>
            </w:r>
          </w:p>
        </w:tc>
      </w:tr>
    </w:tbl>
    <w:p w14:paraId="434B00F3" w14:textId="77777777" w:rsidR="0059024D" w:rsidRDefault="0059024D" w:rsidP="0059024D"/>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413"/>
        <w:gridCol w:w="1770"/>
        <w:gridCol w:w="3616"/>
        <w:gridCol w:w="1134"/>
        <w:gridCol w:w="1134"/>
      </w:tblGrid>
      <w:tr w:rsidR="00681601" w:rsidRPr="00660CEA" w14:paraId="1CB2D66E" w14:textId="12F1AAB6" w:rsidTr="38E0726E">
        <w:trPr>
          <w:cantSplit/>
          <w:tblHeader/>
        </w:trPr>
        <w:tc>
          <w:tcPr>
            <w:tcW w:w="9067" w:type="dxa"/>
            <w:gridSpan w:val="5"/>
            <w:shd w:val="clear" w:color="auto" w:fill="B21218" w:themeFill="accent1"/>
          </w:tcPr>
          <w:p w14:paraId="5C2EBC31" w14:textId="6FC284BF" w:rsidR="00681601" w:rsidRDefault="00681601" w:rsidP="00EB77C8">
            <w:pPr>
              <w:rPr>
                <w:b/>
                <w:color w:val="FFFFFF" w:themeColor="background1"/>
                <w:sz w:val="14"/>
                <w:lang w:val="nl"/>
              </w:rPr>
            </w:pPr>
            <w:r>
              <w:rPr>
                <w:b/>
                <w:color w:val="FFFFFF" w:themeColor="background1"/>
                <w:sz w:val="14"/>
                <w:lang w:val="nl"/>
              </w:rPr>
              <w:t>KPI</w:t>
            </w:r>
            <w:r w:rsidR="00151A60">
              <w:rPr>
                <w:b/>
                <w:color w:val="FFFFFF" w:themeColor="background1"/>
                <w:sz w:val="14"/>
                <w:lang w:val="nl"/>
              </w:rPr>
              <w:t xml:space="preserve">- </w:t>
            </w:r>
            <w:r>
              <w:rPr>
                <w:b/>
                <w:color w:val="FFFFFF" w:themeColor="background1"/>
                <w:sz w:val="14"/>
                <w:lang w:val="nl"/>
              </w:rPr>
              <w:t xml:space="preserve">Changemanagement (niet – standaard wijzigingen) </w:t>
            </w:r>
          </w:p>
        </w:tc>
      </w:tr>
      <w:tr w:rsidR="00681601" w:rsidRPr="00660CEA" w14:paraId="26DB9F01" w14:textId="07F686DC" w:rsidTr="38E0726E">
        <w:trPr>
          <w:cantSplit/>
          <w:tblHeader/>
        </w:trPr>
        <w:tc>
          <w:tcPr>
            <w:tcW w:w="1413" w:type="dxa"/>
            <w:shd w:val="clear" w:color="auto" w:fill="B21218" w:themeFill="accent1"/>
          </w:tcPr>
          <w:p w14:paraId="2F70435E" w14:textId="77777777" w:rsidR="00681601" w:rsidRPr="00660CEA" w:rsidRDefault="00681601" w:rsidP="00EB77C8">
            <w:pPr>
              <w:rPr>
                <w:b/>
                <w:color w:val="FFFFFF" w:themeColor="background1"/>
                <w:sz w:val="14"/>
                <w:lang w:val="nl"/>
              </w:rPr>
            </w:pPr>
            <w:r w:rsidRPr="00660CEA">
              <w:rPr>
                <w:b/>
                <w:color w:val="FFFFFF" w:themeColor="background1"/>
                <w:sz w:val="14"/>
                <w:lang w:val="nl"/>
              </w:rPr>
              <w:t>Indicator</w:t>
            </w:r>
          </w:p>
        </w:tc>
        <w:tc>
          <w:tcPr>
            <w:tcW w:w="1770" w:type="dxa"/>
            <w:shd w:val="clear" w:color="auto" w:fill="B21218" w:themeFill="accent1"/>
          </w:tcPr>
          <w:p w14:paraId="00D545DE" w14:textId="77777777" w:rsidR="00681601" w:rsidRPr="00660CEA" w:rsidRDefault="00681601" w:rsidP="00EB77C8">
            <w:pPr>
              <w:rPr>
                <w:b/>
                <w:color w:val="FFFFFF" w:themeColor="background1"/>
                <w:sz w:val="14"/>
                <w:lang w:val="nl"/>
              </w:rPr>
            </w:pPr>
            <w:r w:rsidRPr="00660CEA">
              <w:rPr>
                <w:b/>
                <w:color w:val="FFFFFF" w:themeColor="background1"/>
                <w:sz w:val="14"/>
                <w:lang w:val="nl"/>
              </w:rPr>
              <w:t>Omschrijving (indicator) en meetmethodiek</w:t>
            </w:r>
          </w:p>
        </w:tc>
        <w:tc>
          <w:tcPr>
            <w:tcW w:w="3616" w:type="dxa"/>
            <w:shd w:val="clear" w:color="auto" w:fill="B21218" w:themeFill="accent1"/>
          </w:tcPr>
          <w:p w14:paraId="10E60B86" w14:textId="77777777" w:rsidR="00681601" w:rsidRPr="00660CEA" w:rsidRDefault="00681601" w:rsidP="00EB77C8">
            <w:pPr>
              <w:rPr>
                <w:b/>
                <w:color w:val="FFFFFF" w:themeColor="background1"/>
                <w:sz w:val="14"/>
                <w:lang w:val="nl"/>
              </w:rPr>
            </w:pPr>
            <w:r w:rsidRPr="00660CEA">
              <w:rPr>
                <w:b/>
                <w:color w:val="FFFFFF" w:themeColor="background1"/>
                <w:sz w:val="14"/>
                <w:lang w:val="nl"/>
              </w:rPr>
              <w:t>Norm</w:t>
            </w:r>
          </w:p>
        </w:tc>
        <w:tc>
          <w:tcPr>
            <w:tcW w:w="1134" w:type="dxa"/>
            <w:shd w:val="clear" w:color="auto" w:fill="B21218" w:themeFill="accent1"/>
          </w:tcPr>
          <w:p w14:paraId="6454DE28" w14:textId="77777777" w:rsidR="00681601" w:rsidRPr="00660CEA" w:rsidRDefault="00681601" w:rsidP="00EB77C8">
            <w:pPr>
              <w:rPr>
                <w:b/>
                <w:color w:val="FFFFFF" w:themeColor="background1"/>
                <w:sz w:val="14"/>
                <w:lang w:val="nl"/>
              </w:rPr>
            </w:pPr>
            <w:r w:rsidRPr="00660CEA">
              <w:rPr>
                <w:b/>
                <w:color w:val="FFFFFF" w:themeColor="background1"/>
                <w:sz w:val="14"/>
                <w:lang w:val="nl"/>
              </w:rPr>
              <w:t>Verantwoordelijke</w:t>
            </w:r>
          </w:p>
        </w:tc>
        <w:tc>
          <w:tcPr>
            <w:tcW w:w="1134" w:type="dxa"/>
            <w:shd w:val="clear" w:color="auto" w:fill="B21218" w:themeFill="accent1"/>
          </w:tcPr>
          <w:p w14:paraId="17A05E58" w14:textId="48BEB061" w:rsidR="00681601" w:rsidRPr="00660CEA" w:rsidRDefault="00C10D2F" w:rsidP="00EB77C8">
            <w:pPr>
              <w:rPr>
                <w:b/>
                <w:color w:val="FFFFFF" w:themeColor="background1"/>
                <w:sz w:val="14"/>
                <w:lang w:val="nl"/>
              </w:rPr>
            </w:pPr>
            <w:r>
              <w:rPr>
                <w:b/>
                <w:color w:val="FFFFFF" w:themeColor="background1"/>
                <w:sz w:val="14"/>
                <w:lang w:val="nl"/>
              </w:rPr>
              <w:t>Rapportage Periodiek</w:t>
            </w:r>
          </w:p>
        </w:tc>
      </w:tr>
      <w:tr w:rsidR="00681601" w:rsidRPr="0004257E" w14:paraId="3836F465" w14:textId="7E502730" w:rsidTr="38E0726E">
        <w:trPr>
          <w:cantSplit/>
        </w:trPr>
        <w:tc>
          <w:tcPr>
            <w:tcW w:w="1413" w:type="dxa"/>
          </w:tcPr>
          <w:p w14:paraId="526FABE6" w14:textId="77777777" w:rsidR="00681601" w:rsidRPr="0004257E" w:rsidRDefault="00681601" w:rsidP="00EB77C8">
            <w:pPr>
              <w:rPr>
                <w:color w:val="000000"/>
                <w:sz w:val="14"/>
                <w:lang w:val="nl"/>
              </w:rPr>
            </w:pPr>
            <w:r w:rsidRPr="0004257E">
              <w:rPr>
                <w:color w:val="000000"/>
                <w:sz w:val="14"/>
                <w:lang w:val="nl"/>
              </w:rPr>
              <w:t>Reactietijd</w:t>
            </w:r>
          </w:p>
        </w:tc>
        <w:tc>
          <w:tcPr>
            <w:tcW w:w="1770" w:type="dxa"/>
          </w:tcPr>
          <w:p w14:paraId="21227BC9" w14:textId="77777777" w:rsidR="00681601" w:rsidRPr="0004257E" w:rsidRDefault="00681601" w:rsidP="00EB77C8">
            <w:pPr>
              <w:rPr>
                <w:color w:val="000000"/>
                <w:sz w:val="14"/>
                <w:lang w:val="nl"/>
              </w:rPr>
            </w:pPr>
            <w:r w:rsidRPr="0004257E">
              <w:rPr>
                <w:color w:val="000000"/>
                <w:sz w:val="14"/>
                <w:lang w:val="nl"/>
              </w:rPr>
              <w:t>Tijd tussen aanvraag en aangeven van de benodigde tijd voor het opstellen van de impactanalyse</w:t>
            </w:r>
          </w:p>
        </w:tc>
        <w:tc>
          <w:tcPr>
            <w:tcW w:w="3616" w:type="dxa"/>
          </w:tcPr>
          <w:p w14:paraId="42F390B5" w14:textId="173CCCA9" w:rsidR="00681601" w:rsidRPr="0004257E" w:rsidDel="007B22AB" w:rsidRDefault="00A45E9C" w:rsidP="00EB77C8">
            <w:pPr>
              <w:rPr>
                <w:color w:val="000000"/>
                <w:sz w:val="14"/>
                <w:lang w:val="nl"/>
              </w:rPr>
            </w:pPr>
            <w:r>
              <w:rPr>
                <w:color w:val="000000"/>
                <w:sz w:val="14"/>
                <w:lang w:val="nl"/>
              </w:rPr>
              <w:t>x</w:t>
            </w:r>
            <w:r w:rsidR="00681601" w:rsidRPr="0004257E">
              <w:rPr>
                <w:color w:val="000000"/>
                <w:sz w:val="14"/>
                <w:lang w:val="nl"/>
              </w:rPr>
              <w:t xml:space="preserve"> uur na aanvraag</w:t>
            </w:r>
            <w:r w:rsidR="00681601">
              <w:rPr>
                <w:color w:val="000000"/>
                <w:sz w:val="14"/>
                <w:lang w:val="nl"/>
              </w:rPr>
              <w:t xml:space="preserve"> (binnen kantooruren)</w:t>
            </w:r>
          </w:p>
        </w:tc>
        <w:tc>
          <w:tcPr>
            <w:tcW w:w="1134" w:type="dxa"/>
          </w:tcPr>
          <w:p w14:paraId="15033C8F" w14:textId="7A0E2465" w:rsidR="00681601" w:rsidRPr="0004257E" w:rsidRDefault="008E3CB2" w:rsidP="00EB77C8">
            <w:pPr>
              <w:rPr>
                <w:color w:val="000000"/>
                <w:sz w:val="14"/>
                <w:lang w:val="nl"/>
              </w:rPr>
            </w:pPr>
            <w:r>
              <w:rPr>
                <w:color w:val="000000"/>
                <w:sz w:val="14"/>
                <w:lang w:val="nl"/>
              </w:rPr>
              <w:t>XXXXXX</w:t>
            </w:r>
          </w:p>
        </w:tc>
        <w:tc>
          <w:tcPr>
            <w:tcW w:w="1134" w:type="dxa"/>
          </w:tcPr>
          <w:p w14:paraId="63FC58BE" w14:textId="52501271" w:rsidR="00681601" w:rsidRPr="0004257E" w:rsidRDefault="00090C84" w:rsidP="00EB77C8">
            <w:pPr>
              <w:rPr>
                <w:color w:val="000000"/>
                <w:sz w:val="14"/>
                <w:lang w:val="nl"/>
              </w:rPr>
            </w:pPr>
            <w:r>
              <w:rPr>
                <w:color w:val="000000"/>
                <w:sz w:val="14"/>
                <w:lang w:val="nl"/>
              </w:rPr>
              <w:t xml:space="preserve">Bij uitzonderingen </w:t>
            </w:r>
          </w:p>
        </w:tc>
      </w:tr>
      <w:tr w:rsidR="00681601" w:rsidRPr="0004257E" w14:paraId="18CE1D37" w14:textId="62E5580C" w:rsidTr="38E0726E">
        <w:trPr>
          <w:cantSplit/>
        </w:trPr>
        <w:tc>
          <w:tcPr>
            <w:tcW w:w="1413" w:type="dxa"/>
          </w:tcPr>
          <w:p w14:paraId="2F4A943E" w14:textId="77777777" w:rsidR="00681601" w:rsidRPr="0004257E" w:rsidRDefault="00681601" w:rsidP="00EB77C8">
            <w:pPr>
              <w:rPr>
                <w:color w:val="000000"/>
                <w:sz w:val="14"/>
                <w:lang w:val="nl"/>
              </w:rPr>
            </w:pPr>
            <w:r w:rsidRPr="0004257E">
              <w:rPr>
                <w:color w:val="000000"/>
                <w:sz w:val="14"/>
                <w:lang w:val="nl"/>
              </w:rPr>
              <w:lastRenderedPageBreak/>
              <w:t>Doorlooptijd</w:t>
            </w:r>
          </w:p>
        </w:tc>
        <w:tc>
          <w:tcPr>
            <w:tcW w:w="1770" w:type="dxa"/>
          </w:tcPr>
          <w:p w14:paraId="5B25E849" w14:textId="1E00EA59" w:rsidR="00D43AEA" w:rsidRPr="0004257E" w:rsidRDefault="00681601" w:rsidP="00EB77C8">
            <w:pPr>
              <w:rPr>
                <w:color w:val="000000"/>
                <w:sz w:val="14"/>
                <w:lang w:val="nl"/>
              </w:rPr>
            </w:pPr>
            <w:r w:rsidRPr="0004257E">
              <w:rPr>
                <w:color w:val="000000"/>
                <w:sz w:val="14"/>
                <w:lang w:val="nl"/>
              </w:rPr>
              <w:t>Tijd tussen moment van opdrachtverstrekking voor impactanalyse en moment van oplevering ervan</w:t>
            </w:r>
          </w:p>
        </w:tc>
        <w:tc>
          <w:tcPr>
            <w:tcW w:w="3616" w:type="dxa"/>
          </w:tcPr>
          <w:p w14:paraId="1BAC6E48" w14:textId="48798BFF" w:rsidR="00CE23CB" w:rsidRPr="00E71002" w:rsidRDefault="00CE23CB" w:rsidP="00CE23CB">
            <w:pPr>
              <w:rPr>
                <w:color w:val="000000"/>
                <w:sz w:val="14"/>
                <w:lang w:val="nl"/>
              </w:rPr>
            </w:pPr>
            <w:r w:rsidRPr="00E71002">
              <w:rPr>
                <w:color w:val="000000"/>
                <w:sz w:val="14"/>
                <w:lang w:val="nl"/>
              </w:rPr>
              <w:t>Eenvoudige wijzigingen</w:t>
            </w:r>
            <w:r w:rsidR="00C73B8F" w:rsidRPr="00E71002">
              <w:rPr>
                <w:color w:val="000000"/>
                <w:sz w:val="14"/>
                <w:lang w:val="nl"/>
              </w:rPr>
              <w:t>:</w:t>
            </w:r>
            <w:r w:rsidR="00D62ACE" w:rsidRPr="00E71002">
              <w:rPr>
                <w:color w:val="000000"/>
                <w:sz w:val="14"/>
                <w:lang w:val="nl"/>
              </w:rPr>
              <w:t xml:space="preserve"> </w:t>
            </w:r>
            <w:r w:rsidR="00A45E9C">
              <w:rPr>
                <w:color w:val="000000"/>
                <w:sz w:val="14"/>
                <w:lang w:val="nl"/>
              </w:rPr>
              <w:t>x</w:t>
            </w:r>
            <w:r w:rsidRPr="00E71002">
              <w:rPr>
                <w:color w:val="000000"/>
                <w:sz w:val="14"/>
                <w:lang w:val="nl"/>
              </w:rPr>
              <w:t xml:space="preserve"> werkdag</w:t>
            </w:r>
          </w:p>
          <w:p w14:paraId="410F8949" w14:textId="665AD077" w:rsidR="00CE23CB" w:rsidRPr="00E71002" w:rsidRDefault="00CE23CB" w:rsidP="00CE23CB">
            <w:pPr>
              <w:rPr>
                <w:color w:val="000000"/>
                <w:sz w:val="14"/>
                <w:lang w:val="nl"/>
              </w:rPr>
            </w:pPr>
            <w:r w:rsidRPr="00E71002">
              <w:rPr>
                <w:color w:val="000000"/>
                <w:sz w:val="14"/>
                <w:lang w:val="nl"/>
              </w:rPr>
              <w:t xml:space="preserve">Complexe </w:t>
            </w:r>
            <w:r w:rsidR="00E71002" w:rsidRPr="00E71002">
              <w:rPr>
                <w:color w:val="000000"/>
                <w:sz w:val="14"/>
                <w:lang w:val="nl"/>
              </w:rPr>
              <w:t xml:space="preserve">wijzigingen: </w:t>
            </w:r>
            <w:r w:rsidR="00A45E9C">
              <w:rPr>
                <w:color w:val="000000"/>
                <w:sz w:val="14"/>
                <w:lang w:val="nl"/>
              </w:rPr>
              <w:t>x</w:t>
            </w:r>
            <w:r w:rsidR="00B076AC" w:rsidRPr="00E71002">
              <w:rPr>
                <w:color w:val="000000"/>
                <w:sz w:val="14"/>
                <w:lang w:val="nl"/>
              </w:rPr>
              <w:t xml:space="preserve"> </w:t>
            </w:r>
            <w:r w:rsidRPr="00E71002">
              <w:rPr>
                <w:color w:val="000000"/>
                <w:sz w:val="14"/>
                <w:lang w:val="nl"/>
              </w:rPr>
              <w:t>werkdage</w:t>
            </w:r>
            <w:r w:rsidR="00070E97" w:rsidRPr="00E71002">
              <w:rPr>
                <w:color w:val="000000"/>
                <w:sz w:val="14"/>
                <w:lang w:val="nl"/>
              </w:rPr>
              <w:t>n</w:t>
            </w:r>
          </w:p>
          <w:p w14:paraId="0C129A27" w14:textId="125D9451" w:rsidR="00CE23CB" w:rsidRDefault="00CE23CB" w:rsidP="00CE23CB">
            <w:pPr>
              <w:rPr>
                <w:color w:val="000000"/>
                <w:sz w:val="14"/>
                <w:lang w:val="nl"/>
              </w:rPr>
            </w:pPr>
            <w:r w:rsidRPr="00E71002">
              <w:rPr>
                <w:color w:val="000000"/>
                <w:sz w:val="14"/>
                <w:lang w:val="nl"/>
              </w:rPr>
              <w:t>Projecten</w:t>
            </w:r>
            <w:r w:rsidR="00070E97" w:rsidRPr="00E71002">
              <w:rPr>
                <w:color w:val="000000"/>
                <w:sz w:val="14"/>
                <w:lang w:val="nl"/>
              </w:rPr>
              <w:t xml:space="preserve"> wijzi</w:t>
            </w:r>
            <w:r w:rsidR="00AD4587" w:rsidRPr="00E71002">
              <w:rPr>
                <w:color w:val="000000"/>
                <w:sz w:val="14"/>
                <w:lang w:val="nl"/>
              </w:rPr>
              <w:t>gingen</w:t>
            </w:r>
            <w:r w:rsidR="00EA50C6" w:rsidRPr="00E71002">
              <w:rPr>
                <w:color w:val="000000"/>
                <w:sz w:val="14"/>
                <w:lang w:val="nl"/>
              </w:rPr>
              <w:t xml:space="preserve">: </w:t>
            </w:r>
            <w:r w:rsidR="00A45E9C">
              <w:rPr>
                <w:color w:val="000000"/>
                <w:sz w:val="14"/>
                <w:lang w:val="nl"/>
              </w:rPr>
              <w:t>x</w:t>
            </w:r>
            <w:r w:rsidRPr="00E71002">
              <w:rPr>
                <w:color w:val="000000"/>
                <w:sz w:val="14"/>
                <w:lang w:val="nl"/>
              </w:rPr>
              <w:t xml:space="preserve"> werkdagen</w:t>
            </w:r>
            <w:r>
              <w:rPr>
                <w:color w:val="000000"/>
                <w:sz w:val="14"/>
                <w:lang w:val="nl"/>
              </w:rPr>
              <w:t xml:space="preserve"> </w:t>
            </w:r>
          </w:p>
          <w:p w14:paraId="584D2996" w14:textId="22B6DF9B" w:rsidR="00CE23CB" w:rsidRPr="0004257E" w:rsidRDefault="00CE23CB" w:rsidP="00EB77C8">
            <w:pPr>
              <w:rPr>
                <w:color w:val="000000"/>
                <w:sz w:val="14"/>
                <w:lang w:val="nl"/>
              </w:rPr>
            </w:pPr>
          </w:p>
        </w:tc>
        <w:tc>
          <w:tcPr>
            <w:tcW w:w="1134" w:type="dxa"/>
          </w:tcPr>
          <w:p w14:paraId="23413D01" w14:textId="4321C0F0" w:rsidR="00681601" w:rsidRPr="0004257E" w:rsidRDefault="008E3CB2" w:rsidP="00EB77C8">
            <w:pPr>
              <w:rPr>
                <w:color w:val="000000"/>
                <w:sz w:val="14"/>
                <w:lang w:val="nl"/>
              </w:rPr>
            </w:pPr>
            <w:r>
              <w:rPr>
                <w:color w:val="000000"/>
                <w:sz w:val="14"/>
                <w:lang w:val="nl"/>
              </w:rPr>
              <w:t>XXXXXX</w:t>
            </w:r>
          </w:p>
        </w:tc>
        <w:tc>
          <w:tcPr>
            <w:tcW w:w="1134" w:type="dxa"/>
          </w:tcPr>
          <w:p w14:paraId="136FBB33" w14:textId="13C52230" w:rsidR="00681601" w:rsidRPr="0004257E" w:rsidRDefault="005B6260" w:rsidP="00EB77C8">
            <w:pPr>
              <w:rPr>
                <w:color w:val="000000"/>
                <w:sz w:val="14"/>
                <w:lang w:val="nl"/>
              </w:rPr>
            </w:pPr>
            <w:r>
              <w:rPr>
                <w:color w:val="000000"/>
                <w:sz w:val="14"/>
                <w:lang w:val="nl"/>
              </w:rPr>
              <w:t>5</w:t>
            </w:r>
            <w:r w:rsidRPr="00520929">
              <w:rPr>
                <w:color w:val="000000"/>
                <w:sz w:val="14"/>
                <w:vertAlign w:val="superscript"/>
                <w:lang w:val="nl"/>
              </w:rPr>
              <w:t>e</w:t>
            </w:r>
            <w:r>
              <w:rPr>
                <w:color w:val="000000"/>
                <w:sz w:val="14"/>
                <w:lang w:val="nl"/>
              </w:rPr>
              <w:t xml:space="preserve"> werkdag van elke maand</w:t>
            </w:r>
          </w:p>
        </w:tc>
      </w:tr>
      <w:tr w:rsidR="00681601" w:rsidRPr="0004257E" w14:paraId="2FE8791E" w14:textId="406D4A26" w:rsidTr="38E0726E">
        <w:trPr>
          <w:cantSplit/>
        </w:trPr>
        <w:tc>
          <w:tcPr>
            <w:tcW w:w="1413" w:type="dxa"/>
          </w:tcPr>
          <w:p w14:paraId="36439641" w14:textId="4C7808A7" w:rsidR="00681601" w:rsidRPr="0004257E" w:rsidRDefault="00681601" w:rsidP="00EB77C8">
            <w:pPr>
              <w:rPr>
                <w:color w:val="000000"/>
                <w:sz w:val="14"/>
                <w:lang w:val="nl"/>
              </w:rPr>
            </w:pPr>
            <w:r w:rsidRPr="0004257E">
              <w:rPr>
                <w:color w:val="000000"/>
                <w:sz w:val="14"/>
                <w:lang w:val="nl"/>
              </w:rPr>
              <w:t>spoed</w:t>
            </w:r>
            <w:r w:rsidR="00765572">
              <w:rPr>
                <w:color w:val="000000"/>
                <w:sz w:val="14"/>
                <w:lang w:val="nl"/>
              </w:rPr>
              <w:t>wijzigingen</w:t>
            </w:r>
            <w:r w:rsidRPr="0004257E">
              <w:rPr>
                <w:color w:val="000000"/>
                <w:sz w:val="14"/>
                <w:lang w:val="nl"/>
              </w:rPr>
              <w:t xml:space="preserve"> (max. </w:t>
            </w:r>
            <w:r w:rsidR="00A45E9C">
              <w:rPr>
                <w:color w:val="000000"/>
                <w:sz w:val="14"/>
                <w:lang w:val="nl"/>
              </w:rPr>
              <w:t>xx</w:t>
            </w:r>
            <w:r w:rsidRPr="0004257E">
              <w:rPr>
                <w:color w:val="000000"/>
                <w:sz w:val="14"/>
                <w:lang w:val="nl"/>
              </w:rPr>
              <w:t xml:space="preserve"> per jaar)</w:t>
            </w:r>
          </w:p>
        </w:tc>
        <w:tc>
          <w:tcPr>
            <w:tcW w:w="1770" w:type="dxa"/>
          </w:tcPr>
          <w:p w14:paraId="40326816" w14:textId="56839BBA" w:rsidR="00765572" w:rsidRDefault="003A2686" w:rsidP="00EB77C8">
            <w:pPr>
              <w:rPr>
                <w:color w:val="000000"/>
                <w:sz w:val="14"/>
                <w:lang w:val="nl"/>
              </w:rPr>
            </w:pPr>
            <w:r>
              <w:rPr>
                <w:color w:val="000000"/>
                <w:sz w:val="14"/>
                <w:lang w:val="nl"/>
              </w:rPr>
              <w:t xml:space="preserve">Inzicht </w:t>
            </w:r>
            <w:r w:rsidR="00765572">
              <w:rPr>
                <w:color w:val="000000"/>
                <w:sz w:val="14"/>
                <w:lang w:val="nl"/>
              </w:rPr>
              <w:t>spoedwijzigingen</w:t>
            </w:r>
          </w:p>
          <w:p w14:paraId="59E81C32" w14:textId="169729FC" w:rsidR="00765572" w:rsidRPr="0004257E" w:rsidRDefault="00765572" w:rsidP="00EB77C8">
            <w:pPr>
              <w:rPr>
                <w:color w:val="000000"/>
                <w:sz w:val="14"/>
                <w:lang w:val="nl"/>
              </w:rPr>
            </w:pPr>
          </w:p>
        </w:tc>
        <w:tc>
          <w:tcPr>
            <w:tcW w:w="3616" w:type="dxa"/>
          </w:tcPr>
          <w:p w14:paraId="388E892D" w14:textId="08C0C303" w:rsidR="00681601" w:rsidRPr="0004257E" w:rsidRDefault="00A45E9C" w:rsidP="00EB77C8">
            <w:pPr>
              <w:rPr>
                <w:color w:val="000000"/>
                <w:sz w:val="14"/>
                <w:lang w:val="nl"/>
              </w:rPr>
            </w:pPr>
            <w:r>
              <w:rPr>
                <w:color w:val="000000"/>
                <w:sz w:val="14"/>
                <w:lang w:val="nl"/>
              </w:rPr>
              <w:t>xx</w:t>
            </w:r>
            <w:r w:rsidR="003A2686">
              <w:rPr>
                <w:color w:val="000000"/>
                <w:sz w:val="14"/>
                <w:lang w:val="nl"/>
              </w:rPr>
              <w:t xml:space="preserve">% rapportage </w:t>
            </w:r>
          </w:p>
        </w:tc>
        <w:tc>
          <w:tcPr>
            <w:tcW w:w="1134" w:type="dxa"/>
          </w:tcPr>
          <w:p w14:paraId="4F31431C" w14:textId="1C099FF7" w:rsidR="00681601" w:rsidRPr="0004257E" w:rsidRDefault="008E3CB2" w:rsidP="00EB77C8">
            <w:pPr>
              <w:rPr>
                <w:color w:val="000000"/>
                <w:sz w:val="14"/>
                <w:lang w:val="nl"/>
              </w:rPr>
            </w:pPr>
            <w:r>
              <w:rPr>
                <w:color w:val="000000"/>
                <w:sz w:val="14"/>
                <w:lang w:val="nl"/>
              </w:rPr>
              <w:t>XXXXXX</w:t>
            </w:r>
          </w:p>
        </w:tc>
        <w:tc>
          <w:tcPr>
            <w:tcW w:w="1134" w:type="dxa"/>
          </w:tcPr>
          <w:p w14:paraId="3BC27D9B" w14:textId="41A29964" w:rsidR="005B6260" w:rsidRPr="0004257E" w:rsidRDefault="00E83F1F" w:rsidP="00EB77C8">
            <w:pPr>
              <w:rPr>
                <w:color w:val="000000"/>
                <w:sz w:val="14"/>
                <w:lang w:val="nl"/>
              </w:rPr>
            </w:pPr>
            <w:r>
              <w:rPr>
                <w:color w:val="000000"/>
                <w:sz w:val="14"/>
                <w:lang w:val="nl"/>
              </w:rPr>
              <w:t>Maandelijks</w:t>
            </w:r>
            <w:r w:rsidR="003A2686">
              <w:rPr>
                <w:color w:val="000000"/>
                <w:sz w:val="14"/>
                <w:lang w:val="nl"/>
              </w:rPr>
              <w:t xml:space="preserve"> </w:t>
            </w:r>
          </w:p>
        </w:tc>
      </w:tr>
      <w:tr w:rsidR="00064CA5" w:rsidRPr="0004257E" w14:paraId="5E3DCA86" w14:textId="77777777" w:rsidTr="38E0726E">
        <w:trPr>
          <w:trHeight w:val="20"/>
        </w:trPr>
        <w:tc>
          <w:tcPr>
            <w:tcW w:w="1413" w:type="dxa"/>
          </w:tcPr>
          <w:p w14:paraId="18CE88CE" w14:textId="77777777" w:rsidR="00064CA5" w:rsidRPr="0004257E" w:rsidRDefault="00064CA5" w:rsidP="00EB77C8">
            <w:pPr>
              <w:rPr>
                <w:color w:val="000000"/>
                <w:sz w:val="14"/>
                <w:lang w:val="nl"/>
              </w:rPr>
            </w:pPr>
            <w:r w:rsidRPr="0004257E">
              <w:rPr>
                <w:color w:val="000000"/>
                <w:sz w:val="14"/>
                <w:lang w:val="nl"/>
              </w:rPr>
              <w:t>Tijdigheid</w:t>
            </w:r>
          </w:p>
        </w:tc>
        <w:tc>
          <w:tcPr>
            <w:tcW w:w="1770" w:type="dxa"/>
          </w:tcPr>
          <w:p w14:paraId="46630EC4" w14:textId="77777777" w:rsidR="00064CA5" w:rsidRPr="0004257E" w:rsidRDefault="00064CA5" w:rsidP="00EB77C8">
            <w:pPr>
              <w:rPr>
                <w:color w:val="000000"/>
                <w:sz w:val="14"/>
                <w:lang w:val="nl"/>
              </w:rPr>
            </w:pPr>
            <w:r w:rsidRPr="0004257E">
              <w:rPr>
                <w:color w:val="000000"/>
                <w:sz w:val="14"/>
                <w:lang w:val="nl"/>
              </w:rPr>
              <w:t>Uitvoeren van wijziging m.b.t. afgesproken opleverdatum</w:t>
            </w:r>
          </w:p>
        </w:tc>
        <w:tc>
          <w:tcPr>
            <w:tcW w:w="3616" w:type="dxa"/>
          </w:tcPr>
          <w:p w14:paraId="613A5D6D" w14:textId="4C5CAEA3" w:rsidR="00AA6FAC" w:rsidRPr="0004257E" w:rsidRDefault="00064CA5" w:rsidP="00EB77C8">
            <w:pPr>
              <w:rPr>
                <w:color w:val="000000"/>
                <w:sz w:val="14"/>
                <w:lang w:val="nl"/>
              </w:rPr>
            </w:pPr>
            <w:r w:rsidRPr="0004257E">
              <w:rPr>
                <w:color w:val="000000"/>
                <w:sz w:val="14"/>
                <w:lang w:val="nl"/>
              </w:rPr>
              <w:t xml:space="preserve">Minimaal </w:t>
            </w:r>
            <w:r w:rsidR="00A45E9C">
              <w:rPr>
                <w:color w:val="000000"/>
                <w:sz w:val="14"/>
                <w:lang w:val="nl"/>
              </w:rPr>
              <w:t>xx</w:t>
            </w:r>
            <w:r w:rsidRPr="0004257E">
              <w:rPr>
                <w:color w:val="000000"/>
                <w:sz w:val="14"/>
                <w:lang w:val="nl"/>
              </w:rPr>
              <w:t>% van de opdrachten is op tijd</w:t>
            </w:r>
          </w:p>
        </w:tc>
        <w:tc>
          <w:tcPr>
            <w:tcW w:w="1134" w:type="dxa"/>
          </w:tcPr>
          <w:p w14:paraId="171F11D7" w14:textId="1FF0D5E2" w:rsidR="00064CA5" w:rsidRPr="0004257E" w:rsidRDefault="008E3CB2" w:rsidP="00EB77C8">
            <w:pPr>
              <w:rPr>
                <w:color w:val="000000"/>
                <w:sz w:val="14"/>
                <w:lang w:val="nl"/>
              </w:rPr>
            </w:pPr>
            <w:r>
              <w:rPr>
                <w:color w:val="000000"/>
                <w:sz w:val="14"/>
                <w:lang w:val="nl"/>
              </w:rPr>
              <w:t>XXXXXX</w:t>
            </w:r>
            <w:r w:rsidR="00064CA5" w:rsidRPr="0004257E">
              <w:rPr>
                <w:color w:val="000000"/>
                <w:sz w:val="14"/>
                <w:lang w:val="nl"/>
              </w:rPr>
              <w:t xml:space="preserve"> </w:t>
            </w:r>
          </w:p>
        </w:tc>
        <w:tc>
          <w:tcPr>
            <w:tcW w:w="1134" w:type="dxa"/>
          </w:tcPr>
          <w:p w14:paraId="1DFC2685" w14:textId="0EA3FF8D" w:rsidR="00064CA5" w:rsidRPr="0004257E" w:rsidRDefault="00E83F1F" w:rsidP="00EB77C8">
            <w:pPr>
              <w:rPr>
                <w:color w:val="000000"/>
                <w:sz w:val="14"/>
                <w:lang w:val="nl"/>
              </w:rPr>
            </w:pPr>
            <w:r>
              <w:rPr>
                <w:color w:val="000000"/>
                <w:sz w:val="14"/>
                <w:lang w:val="nl"/>
              </w:rPr>
              <w:t xml:space="preserve">Maandelijks </w:t>
            </w:r>
          </w:p>
        </w:tc>
      </w:tr>
      <w:tr w:rsidR="00064CA5" w:rsidRPr="00C638D5" w14:paraId="56352704" w14:textId="77777777" w:rsidTr="38E0726E">
        <w:trPr>
          <w:trHeight w:val="20"/>
        </w:trPr>
        <w:tc>
          <w:tcPr>
            <w:tcW w:w="1413" w:type="dxa"/>
          </w:tcPr>
          <w:p w14:paraId="038F644E" w14:textId="77777777" w:rsidR="00064CA5" w:rsidRPr="0004257E" w:rsidRDefault="00064CA5" w:rsidP="00EB77C8">
            <w:pPr>
              <w:rPr>
                <w:color w:val="000000"/>
                <w:sz w:val="14"/>
                <w:lang w:val="nl"/>
              </w:rPr>
            </w:pPr>
            <w:r w:rsidRPr="0004257E">
              <w:rPr>
                <w:color w:val="000000"/>
                <w:sz w:val="14"/>
                <w:lang w:val="nl"/>
              </w:rPr>
              <w:t>Betrouwbaarheid</w:t>
            </w:r>
          </w:p>
        </w:tc>
        <w:tc>
          <w:tcPr>
            <w:tcW w:w="1770" w:type="dxa"/>
          </w:tcPr>
          <w:p w14:paraId="2F07ADD9" w14:textId="77777777" w:rsidR="00064CA5" w:rsidRPr="0004257E" w:rsidRDefault="00064CA5" w:rsidP="00EB77C8">
            <w:pPr>
              <w:rPr>
                <w:color w:val="000000"/>
                <w:sz w:val="14"/>
                <w:lang w:val="nl"/>
              </w:rPr>
            </w:pPr>
            <w:r w:rsidRPr="0004257E">
              <w:rPr>
                <w:color w:val="000000"/>
                <w:sz w:val="14"/>
                <w:lang w:val="nl"/>
              </w:rPr>
              <w:t>Hit-in-one: Juistheid en volledigheid van de eerst aangeboden oplossing</w:t>
            </w:r>
          </w:p>
        </w:tc>
        <w:tc>
          <w:tcPr>
            <w:tcW w:w="3616" w:type="dxa"/>
          </w:tcPr>
          <w:p w14:paraId="54A5296F" w14:textId="3ADAE54E" w:rsidR="00064CA5" w:rsidRPr="0004257E" w:rsidRDefault="00846B4D" w:rsidP="00EB77C8">
            <w:pPr>
              <w:rPr>
                <w:color w:val="000000"/>
                <w:sz w:val="14"/>
                <w:lang w:val="nl"/>
              </w:rPr>
            </w:pPr>
            <w:r>
              <w:rPr>
                <w:color w:val="000000"/>
                <w:sz w:val="14"/>
                <w:lang w:val="nl"/>
              </w:rPr>
              <w:t>xx</w:t>
            </w:r>
            <w:r w:rsidR="00064CA5" w:rsidRPr="0004257E">
              <w:rPr>
                <w:color w:val="000000"/>
                <w:sz w:val="14"/>
                <w:lang w:val="nl"/>
              </w:rPr>
              <w:t xml:space="preserve">% van de uitgevoerde RFC's is in </w:t>
            </w:r>
            <w:r>
              <w:rPr>
                <w:color w:val="000000"/>
                <w:sz w:val="14"/>
                <w:lang w:val="nl"/>
              </w:rPr>
              <w:t>x</w:t>
            </w:r>
            <w:r w:rsidR="00064CA5" w:rsidRPr="0004257E">
              <w:rPr>
                <w:color w:val="000000"/>
                <w:sz w:val="14"/>
                <w:lang w:val="nl"/>
              </w:rPr>
              <w:t xml:space="preserve"> keer correct</w:t>
            </w:r>
          </w:p>
        </w:tc>
        <w:tc>
          <w:tcPr>
            <w:tcW w:w="1134" w:type="dxa"/>
          </w:tcPr>
          <w:p w14:paraId="5F336BBA" w14:textId="31170780" w:rsidR="00064CA5" w:rsidRPr="0004257E" w:rsidRDefault="008E3CB2" w:rsidP="00EB77C8">
            <w:pPr>
              <w:rPr>
                <w:color w:val="000000"/>
                <w:sz w:val="14"/>
                <w:lang w:val="nl"/>
              </w:rPr>
            </w:pPr>
            <w:r>
              <w:rPr>
                <w:color w:val="000000"/>
                <w:sz w:val="14"/>
                <w:lang w:val="nl"/>
              </w:rPr>
              <w:t>XXXXXX</w:t>
            </w:r>
            <w:r w:rsidR="00064CA5" w:rsidRPr="0004257E">
              <w:rPr>
                <w:color w:val="000000"/>
                <w:sz w:val="14"/>
                <w:lang w:val="nl"/>
              </w:rPr>
              <w:t xml:space="preserve"> </w:t>
            </w:r>
          </w:p>
        </w:tc>
        <w:tc>
          <w:tcPr>
            <w:tcW w:w="1134" w:type="dxa"/>
          </w:tcPr>
          <w:p w14:paraId="52B8A7B2" w14:textId="34E51E95" w:rsidR="00064CA5" w:rsidRPr="0004257E" w:rsidRDefault="00E83F1F" w:rsidP="00EB77C8">
            <w:pPr>
              <w:rPr>
                <w:color w:val="000000"/>
                <w:sz w:val="14"/>
                <w:lang w:val="nl"/>
              </w:rPr>
            </w:pPr>
            <w:r>
              <w:rPr>
                <w:color w:val="000000"/>
                <w:sz w:val="14"/>
                <w:lang w:val="nl"/>
              </w:rPr>
              <w:t xml:space="preserve">Maandelijks </w:t>
            </w:r>
            <w:r w:rsidR="003A2686">
              <w:rPr>
                <w:color w:val="000000"/>
                <w:sz w:val="14"/>
                <w:lang w:val="nl"/>
              </w:rPr>
              <w:t xml:space="preserve"> </w:t>
            </w:r>
          </w:p>
        </w:tc>
      </w:tr>
    </w:tbl>
    <w:p w14:paraId="4216B3CF" w14:textId="77777777" w:rsidR="0061194E" w:rsidRDefault="0061194E" w:rsidP="0059024D"/>
    <w:tbl>
      <w:tblPr>
        <w:tblW w:w="9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930"/>
        <w:gridCol w:w="2069"/>
        <w:gridCol w:w="3131"/>
        <w:gridCol w:w="2002"/>
      </w:tblGrid>
      <w:tr w:rsidR="000C0AB8" w:rsidRPr="00660CEA" w14:paraId="19210B15" w14:textId="77777777" w:rsidTr="000C0AB8">
        <w:trPr>
          <w:cantSplit/>
        </w:trPr>
        <w:tc>
          <w:tcPr>
            <w:tcW w:w="9132" w:type="dxa"/>
            <w:gridSpan w:val="4"/>
            <w:shd w:val="clear" w:color="auto" w:fill="B21218" w:themeFill="accent1"/>
          </w:tcPr>
          <w:p w14:paraId="5C393131" w14:textId="5056B460" w:rsidR="000C0AB8" w:rsidRPr="00660CEA" w:rsidRDefault="000C0AB8" w:rsidP="00EB77C8">
            <w:pPr>
              <w:rPr>
                <w:b/>
                <w:color w:val="FFFFFF" w:themeColor="background1"/>
                <w:sz w:val="14"/>
                <w:szCs w:val="16"/>
              </w:rPr>
            </w:pPr>
            <w:r>
              <w:rPr>
                <w:b/>
                <w:color w:val="FFFFFF" w:themeColor="background1"/>
                <w:sz w:val="14"/>
                <w:szCs w:val="16"/>
              </w:rPr>
              <w:t>KPI- Projectmatige werkzaamheden</w:t>
            </w:r>
          </w:p>
        </w:tc>
      </w:tr>
      <w:tr w:rsidR="00660CEA" w:rsidRPr="00660CEA" w14:paraId="671B6BA6" w14:textId="77777777" w:rsidTr="000C0AB8">
        <w:trPr>
          <w:cantSplit/>
        </w:trPr>
        <w:tc>
          <w:tcPr>
            <w:tcW w:w="1930" w:type="dxa"/>
            <w:shd w:val="clear" w:color="auto" w:fill="B21218" w:themeFill="accent1"/>
          </w:tcPr>
          <w:p w14:paraId="3FF1C634" w14:textId="77777777" w:rsidR="0059024D" w:rsidRPr="00660CEA" w:rsidRDefault="0059024D" w:rsidP="00EB77C8">
            <w:pPr>
              <w:rPr>
                <w:b/>
                <w:color w:val="FFFFFF" w:themeColor="background1"/>
                <w:sz w:val="14"/>
                <w:szCs w:val="16"/>
              </w:rPr>
            </w:pPr>
            <w:r w:rsidRPr="00660CEA">
              <w:rPr>
                <w:b/>
                <w:color w:val="FFFFFF" w:themeColor="background1"/>
                <w:sz w:val="14"/>
                <w:szCs w:val="16"/>
              </w:rPr>
              <w:t>Indicator</w:t>
            </w:r>
          </w:p>
        </w:tc>
        <w:tc>
          <w:tcPr>
            <w:tcW w:w="2069" w:type="dxa"/>
            <w:shd w:val="clear" w:color="auto" w:fill="B21218" w:themeFill="accent1"/>
          </w:tcPr>
          <w:p w14:paraId="394D90A2" w14:textId="77777777" w:rsidR="0059024D" w:rsidRPr="00660CEA" w:rsidRDefault="0059024D" w:rsidP="00EB77C8">
            <w:pPr>
              <w:rPr>
                <w:b/>
                <w:color w:val="FFFFFF" w:themeColor="background1"/>
                <w:sz w:val="14"/>
                <w:szCs w:val="16"/>
              </w:rPr>
            </w:pPr>
            <w:r w:rsidRPr="00660CEA">
              <w:rPr>
                <w:b/>
                <w:color w:val="FFFFFF" w:themeColor="background1"/>
                <w:sz w:val="14"/>
                <w:szCs w:val="16"/>
              </w:rPr>
              <w:t>Omschrijving (indicator) en meetmethodiek</w:t>
            </w:r>
          </w:p>
        </w:tc>
        <w:tc>
          <w:tcPr>
            <w:tcW w:w="3131" w:type="dxa"/>
            <w:shd w:val="clear" w:color="auto" w:fill="B21218" w:themeFill="accent1"/>
          </w:tcPr>
          <w:p w14:paraId="6FB26539" w14:textId="77777777" w:rsidR="0059024D" w:rsidRPr="00660CEA" w:rsidRDefault="0059024D" w:rsidP="00EB77C8">
            <w:pPr>
              <w:rPr>
                <w:b/>
                <w:color w:val="FFFFFF" w:themeColor="background1"/>
                <w:sz w:val="14"/>
                <w:szCs w:val="16"/>
              </w:rPr>
            </w:pPr>
            <w:r w:rsidRPr="00660CEA">
              <w:rPr>
                <w:b/>
                <w:color w:val="FFFFFF" w:themeColor="background1"/>
                <w:sz w:val="14"/>
                <w:szCs w:val="16"/>
              </w:rPr>
              <w:t>Norm</w:t>
            </w:r>
          </w:p>
        </w:tc>
        <w:tc>
          <w:tcPr>
            <w:tcW w:w="2002" w:type="dxa"/>
            <w:shd w:val="clear" w:color="auto" w:fill="B21218" w:themeFill="accent1"/>
          </w:tcPr>
          <w:p w14:paraId="29E23BC3" w14:textId="77777777" w:rsidR="0059024D" w:rsidRPr="00660CEA" w:rsidRDefault="0059024D" w:rsidP="00EB77C8">
            <w:pPr>
              <w:rPr>
                <w:b/>
                <w:color w:val="FFFFFF" w:themeColor="background1"/>
                <w:sz w:val="14"/>
                <w:szCs w:val="16"/>
              </w:rPr>
            </w:pPr>
            <w:r w:rsidRPr="00660CEA">
              <w:rPr>
                <w:b/>
                <w:color w:val="FFFFFF" w:themeColor="background1"/>
                <w:sz w:val="14"/>
                <w:szCs w:val="16"/>
              </w:rPr>
              <w:t>Verantwoordelijke</w:t>
            </w:r>
          </w:p>
        </w:tc>
      </w:tr>
      <w:tr w:rsidR="0059024D" w:rsidRPr="0004257E" w14:paraId="31E1F499" w14:textId="77777777" w:rsidTr="000C0AB8">
        <w:trPr>
          <w:cantSplit/>
        </w:trPr>
        <w:tc>
          <w:tcPr>
            <w:tcW w:w="1930" w:type="dxa"/>
          </w:tcPr>
          <w:p w14:paraId="21FDA7E8" w14:textId="15E5AD73" w:rsidR="0059024D" w:rsidRPr="0061194E" w:rsidRDefault="0059024D" w:rsidP="00EB77C8">
            <w:pPr>
              <w:rPr>
                <w:sz w:val="14"/>
                <w:szCs w:val="16"/>
              </w:rPr>
            </w:pPr>
            <w:r w:rsidRPr="0061194E">
              <w:rPr>
                <w:sz w:val="14"/>
                <w:szCs w:val="16"/>
              </w:rPr>
              <w:t>levertijd projectmedewerker</w:t>
            </w:r>
            <w:r w:rsidR="0085006B">
              <w:rPr>
                <w:sz w:val="14"/>
                <w:szCs w:val="16"/>
              </w:rPr>
              <w:t>*</w:t>
            </w:r>
          </w:p>
        </w:tc>
        <w:tc>
          <w:tcPr>
            <w:tcW w:w="2069" w:type="dxa"/>
          </w:tcPr>
          <w:p w14:paraId="1B1F38A3" w14:textId="2B13AC80" w:rsidR="0059024D" w:rsidRPr="0061194E" w:rsidRDefault="00DB3CA4" w:rsidP="00EB77C8">
            <w:pPr>
              <w:rPr>
                <w:sz w:val="14"/>
                <w:szCs w:val="16"/>
              </w:rPr>
            </w:pPr>
            <w:r w:rsidRPr="0061194E">
              <w:rPr>
                <w:rFonts w:cs="Arial"/>
                <w:bCs/>
                <w:sz w:val="14"/>
                <w:szCs w:val="16"/>
              </w:rPr>
              <w:t>N.v.t.</w:t>
            </w:r>
            <w:r w:rsidR="0059024D" w:rsidRPr="0061194E">
              <w:rPr>
                <w:rFonts w:cs="Arial"/>
                <w:bCs/>
                <w:sz w:val="14"/>
                <w:szCs w:val="16"/>
              </w:rPr>
              <w:t xml:space="preserve"> </w:t>
            </w:r>
          </w:p>
        </w:tc>
        <w:tc>
          <w:tcPr>
            <w:tcW w:w="3131" w:type="dxa"/>
          </w:tcPr>
          <w:p w14:paraId="17CC9863" w14:textId="07CCD4FC" w:rsidR="0059024D" w:rsidRPr="0061194E" w:rsidRDefault="0059024D" w:rsidP="00EB77C8">
            <w:pPr>
              <w:rPr>
                <w:rFonts w:cs="Arial"/>
                <w:bCs/>
                <w:sz w:val="14"/>
                <w:szCs w:val="16"/>
              </w:rPr>
            </w:pPr>
            <w:r w:rsidRPr="0061194E">
              <w:rPr>
                <w:rFonts w:cs="Arial"/>
                <w:bCs/>
                <w:sz w:val="14"/>
                <w:szCs w:val="16"/>
              </w:rPr>
              <w:t xml:space="preserve">uiterlijk de </w:t>
            </w:r>
            <w:r w:rsidR="00846B4D">
              <w:rPr>
                <w:rFonts w:cs="Arial"/>
                <w:bCs/>
                <w:sz w:val="14"/>
                <w:szCs w:val="16"/>
              </w:rPr>
              <w:t>x</w:t>
            </w:r>
            <w:r w:rsidR="00DB3CA4" w:rsidRPr="0061194E">
              <w:rPr>
                <w:rFonts w:cs="Arial"/>
                <w:bCs/>
                <w:sz w:val="14"/>
                <w:szCs w:val="16"/>
                <w:vertAlign w:val="superscript"/>
              </w:rPr>
              <w:t>e</w:t>
            </w:r>
            <w:r w:rsidR="00DB3CA4" w:rsidRPr="0061194E">
              <w:rPr>
                <w:rFonts w:cs="Arial"/>
                <w:bCs/>
                <w:sz w:val="14"/>
                <w:szCs w:val="16"/>
              </w:rPr>
              <w:t xml:space="preserve"> </w:t>
            </w:r>
            <w:r w:rsidRPr="0061194E">
              <w:rPr>
                <w:rFonts w:cs="Arial"/>
                <w:bCs/>
                <w:sz w:val="14"/>
                <w:szCs w:val="16"/>
              </w:rPr>
              <w:t>werkdag volgend op die waarop het verzoek is gedaan</w:t>
            </w:r>
          </w:p>
        </w:tc>
        <w:tc>
          <w:tcPr>
            <w:tcW w:w="2002" w:type="dxa"/>
          </w:tcPr>
          <w:p w14:paraId="1EFED945" w14:textId="779A2B66" w:rsidR="0059024D" w:rsidRPr="0004257E" w:rsidRDefault="008E3CB2" w:rsidP="00EB77C8">
            <w:pPr>
              <w:rPr>
                <w:sz w:val="14"/>
                <w:szCs w:val="16"/>
              </w:rPr>
            </w:pPr>
            <w:r>
              <w:rPr>
                <w:sz w:val="14"/>
                <w:szCs w:val="16"/>
              </w:rPr>
              <w:t>XXXXXX</w:t>
            </w:r>
          </w:p>
        </w:tc>
      </w:tr>
      <w:tr w:rsidR="0059024D" w:rsidRPr="0004257E" w14:paraId="1F5B6D67" w14:textId="77777777" w:rsidTr="000C0AB8">
        <w:trPr>
          <w:cantSplit/>
        </w:trPr>
        <w:tc>
          <w:tcPr>
            <w:tcW w:w="1930" w:type="dxa"/>
          </w:tcPr>
          <w:p w14:paraId="447164D4" w14:textId="77777777" w:rsidR="0059024D" w:rsidRPr="0061194E" w:rsidRDefault="0059024D" w:rsidP="00EB77C8">
            <w:pPr>
              <w:rPr>
                <w:sz w:val="14"/>
                <w:szCs w:val="16"/>
              </w:rPr>
            </w:pPr>
          </w:p>
        </w:tc>
        <w:tc>
          <w:tcPr>
            <w:tcW w:w="2069" w:type="dxa"/>
          </w:tcPr>
          <w:p w14:paraId="4D35EB49" w14:textId="77777777" w:rsidR="0059024D" w:rsidRPr="0061194E" w:rsidRDefault="0059024D" w:rsidP="00EB77C8">
            <w:pPr>
              <w:rPr>
                <w:sz w:val="14"/>
                <w:szCs w:val="16"/>
              </w:rPr>
            </w:pPr>
            <w:r w:rsidRPr="0061194E">
              <w:rPr>
                <w:rFonts w:cs="Arial"/>
                <w:bCs/>
                <w:sz w:val="14"/>
                <w:szCs w:val="16"/>
              </w:rPr>
              <w:t xml:space="preserve">Inzet 1 dag </w:t>
            </w:r>
          </w:p>
        </w:tc>
        <w:tc>
          <w:tcPr>
            <w:tcW w:w="3131" w:type="dxa"/>
          </w:tcPr>
          <w:p w14:paraId="28903A4B" w14:textId="3FE7DCF2" w:rsidR="0059024D" w:rsidRPr="0061194E" w:rsidRDefault="0059024D" w:rsidP="00EB77C8">
            <w:pPr>
              <w:rPr>
                <w:rFonts w:cs="Arial"/>
                <w:bCs/>
                <w:sz w:val="14"/>
                <w:szCs w:val="16"/>
              </w:rPr>
            </w:pPr>
            <w:r w:rsidRPr="0061194E">
              <w:rPr>
                <w:rFonts w:cs="Arial"/>
                <w:bCs/>
                <w:sz w:val="14"/>
                <w:szCs w:val="16"/>
              </w:rPr>
              <w:t xml:space="preserve">uiterlijk de </w:t>
            </w:r>
            <w:r w:rsidR="00846B4D">
              <w:rPr>
                <w:rFonts w:cs="Arial"/>
                <w:bCs/>
                <w:sz w:val="14"/>
                <w:szCs w:val="16"/>
              </w:rPr>
              <w:t>x</w:t>
            </w:r>
            <w:r w:rsidRPr="0061194E">
              <w:rPr>
                <w:rFonts w:cs="Arial"/>
                <w:bCs/>
                <w:sz w:val="14"/>
                <w:szCs w:val="16"/>
                <w:vertAlign w:val="superscript"/>
              </w:rPr>
              <w:t>e</w:t>
            </w:r>
            <w:r w:rsidRPr="0061194E">
              <w:rPr>
                <w:rFonts w:cs="Arial"/>
                <w:bCs/>
                <w:sz w:val="14"/>
                <w:szCs w:val="16"/>
              </w:rPr>
              <w:t xml:space="preserve"> werkdag volgend op die waarop het verzoek is gedaan</w:t>
            </w:r>
          </w:p>
        </w:tc>
        <w:tc>
          <w:tcPr>
            <w:tcW w:w="2002" w:type="dxa"/>
          </w:tcPr>
          <w:p w14:paraId="401922DE" w14:textId="76D873E4" w:rsidR="0059024D" w:rsidRPr="0004257E" w:rsidRDefault="008E3CB2" w:rsidP="00EB77C8">
            <w:pPr>
              <w:rPr>
                <w:sz w:val="14"/>
                <w:szCs w:val="16"/>
              </w:rPr>
            </w:pPr>
            <w:r>
              <w:rPr>
                <w:sz w:val="14"/>
                <w:szCs w:val="16"/>
              </w:rPr>
              <w:t>XXXXXX</w:t>
            </w:r>
          </w:p>
        </w:tc>
      </w:tr>
      <w:tr w:rsidR="0059024D" w:rsidRPr="00C638D5" w14:paraId="585D9E93" w14:textId="77777777" w:rsidTr="000C0AB8">
        <w:trPr>
          <w:cantSplit/>
        </w:trPr>
        <w:tc>
          <w:tcPr>
            <w:tcW w:w="1930" w:type="dxa"/>
          </w:tcPr>
          <w:p w14:paraId="1180B83A" w14:textId="77777777" w:rsidR="0059024D" w:rsidRPr="0061194E" w:rsidRDefault="0059024D" w:rsidP="00EB77C8">
            <w:pPr>
              <w:rPr>
                <w:sz w:val="14"/>
                <w:szCs w:val="16"/>
              </w:rPr>
            </w:pPr>
          </w:p>
        </w:tc>
        <w:tc>
          <w:tcPr>
            <w:tcW w:w="2069" w:type="dxa"/>
          </w:tcPr>
          <w:p w14:paraId="12283834" w14:textId="77777777" w:rsidR="0059024D" w:rsidRPr="0061194E" w:rsidRDefault="0059024D" w:rsidP="00EB77C8">
            <w:pPr>
              <w:rPr>
                <w:sz w:val="14"/>
                <w:szCs w:val="16"/>
              </w:rPr>
            </w:pPr>
            <w:r w:rsidRPr="0061194E">
              <w:rPr>
                <w:rFonts w:cs="Arial"/>
                <w:bCs/>
                <w:sz w:val="14"/>
                <w:szCs w:val="16"/>
              </w:rPr>
              <w:t xml:space="preserve">Inzet meer dan 1 dag </w:t>
            </w:r>
          </w:p>
        </w:tc>
        <w:tc>
          <w:tcPr>
            <w:tcW w:w="3131" w:type="dxa"/>
          </w:tcPr>
          <w:p w14:paraId="2C00E009" w14:textId="5C1FAD4C" w:rsidR="0059024D" w:rsidRPr="0061194E" w:rsidRDefault="0059024D" w:rsidP="00EB77C8">
            <w:pPr>
              <w:rPr>
                <w:rFonts w:cs="Arial"/>
                <w:bCs/>
                <w:sz w:val="14"/>
                <w:szCs w:val="16"/>
              </w:rPr>
            </w:pPr>
            <w:r w:rsidRPr="0061194E">
              <w:rPr>
                <w:rFonts w:cs="Arial"/>
                <w:bCs/>
                <w:sz w:val="14"/>
                <w:szCs w:val="16"/>
              </w:rPr>
              <w:t>uiterlijk de</w:t>
            </w:r>
            <w:r w:rsidR="0005464F" w:rsidRPr="0061194E">
              <w:rPr>
                <w:rFonts w:cs="Arial"/>
                <w:bCs/>
                <w:sz w:val="14"/>
                <w:szCs w:val="16"/>
              </w:rPr>
              <w:t xml:space="preserve"> </w:t>
            </w:r>
            <w:r w:rsidR="00846B4D">
              <w:rPr>
                <w:rFonts w:cs="Arial"/>
                <w:bCs/>
                <w:sz w:val="14"/>
                <w:szCs w:val="16"/>
              </w:rPr>
              <w:t>x</w:t>
            </w:r>
            <w:r w:rsidRPr="0061194E">
              <w:rPr>
                <w:rFonts w:cs="Arial"/>
                <w:bCs/>
                <w:sz w:val="14"/>
                <w:szCs w:val="16"/>
                <w:vertAlign w:val="superscript"/>
              </w:rPr>
              <w:t>e</w:t>
            </w:r>
            <w:r w:rsidRPr="0061194E">
              <w:rPr>
                <w:rFonts w:cs="Arial"/>
                <w:bCs/>
                <w:sz w:val="14"/>
                <w:szCs w:val="16"/>
              </w:rPr>
              <w:t xml:space="preserve"> werkdag volgend op die waarop het verzoek is gedaan</w:t>
            </w:r>
          </w:p>
        </w:tc>
        <w:tc>
          <w:tcPr>
            <w:tcW w:w="2002" w:type="dxa"/>
          </w:tcPr>
          <w:p w14:paraId="389F7523" w14:textId="65776E22" w:rsidR="0059024D" w:rsidRPr="0004257E" w:rsidRDefault="008E3CB2" w:rsidP="00EB77C8">
            <w:pPr>
              <w:rPr>
                <w:sz w:val="14"/>
                <w:szCs w:val="16"/>
              </w:rPr>
            </w:pPr>
            <w:r>
              <w:rPr>
                <w:sz w:val="14"/>
                <w:szCs w:val="16"/>
              </w:rPr>
              <w:t>XXXXXX</w:t>
            </w:r>
          </w:p>
        </w:tc>
      </w:tr>
    </w:tbl>
    <w:p w14:paraId="0215BCAF" w14:textId="07C1E076" w:rsidR="0085006B" w:rsidRPr="000C0AB8" w:rsidRDefault="0085006B" w:rsidP="0085006B">
      <w:pPr>
        <w:rPr>
          <w:sz w:val="14"/>
          <w:szCs w:val="14"/>
        </w:rPr>
      </w:pPr>
      <w:r w:rsidRPr="000C0AB8">
        <w:rPr>
          <w:sz w:val="14"/>
          <w:szCs w:val="14"/>
        </w:rPr>
        <w:t xml:space="preserve">* Indien </w:t>
      </w:r>
      <w:r w:rsidR="008E3CB2">
        <w:rPr>
          <w:sz w:val="14"/>
          <w:szCs w:val="14"/>
        </w:rPr>
        <w:t>XXXXXX</w:t>
      </w:r>
      <w:r w:rsidRPr="000C0AB8">
        <w:rPr>
          <w:sz w:val="14"/>
          <w:szCs w:val="14"/>
        </w:rPr>
        <w:t xml:space="preserve"> de gevraagde capaciteit niet kan leveren dan kan de gemeente de gevraagde capaciteit buiten deze overeenkomst verwerven.</w:t>
      </w:r>
    </w:p>
    <w:p w14:paraId="3DF5773A" w14:textId="1AFFBACA" w:rsidR="00A93B00" w:rsidRPr="0061194E" w:rsidRDefault="00A93B00" w:rsidP="0061194E">
      <w:pPr>
        <w:rPr>
          <w:rFonts w:cs="Arial"/>
        </w:rPr>
      </w:pPr>
    </w:p>
    <w:p w14:paraId="3E3C7FE3" w14:textId="4117B5F7" w:rsidR="0059024D" w:rsidRPr="0004257E" w:rsidRDefault="0059024D" w:rsidP="00152212">
      <w:pPr>
        <w:pStyle w:val="Kop2"/>
        <w:numPr>
          <w:ilvl w:val="1"/>
          <w:numId w:val="15"/>
        </w:numPr>
      </w:pPr>
      <w:bookmarkStart w:id="31" w:name="_Toc5104556"/>
      <w:bookmarkStart w:id="32" w:name="_Toc97540084"/>
      <w:bookmarkStart w:id="33" w:name="_Hlk8379319"/>
      <w:r w:rsidRPr="0004257E">
        <w:t>Rapportage</w:t>
      </w:r>
      <w:bookmarkEnd w:id="31"/>
      <w:bookmarkEnd w:id="32"/>
    </w:p>
    <w:p w14:paraId="394FF3C2" w14:textId="397B9911" w:rsidR="0059024D" w:rsidRPr="006519BA" w:rsidRDefault="0059024D" w:rsidP="0059024D">
      <w:r w:rsidRPr="006519BA">
        <w:t>De exacte inhoud van elke rapportage wordt tijdens de transitiefase in overleg samengesteld.</w:t>
      </w:r>
    </w:p>
    <w:p w14:paraId="22634DB9" w14:textId="2C125911" w:rsidR="006519BA" w:rsidRDefault="006519BA" w:rsidP="006519BA">
      <w:r w:rsidRPr="00ED486B">
        <w:t xml:space="preserve">De volgende rapportages zullen </w:t>
      </w:r>
      <w:r>
        <w:t xml:space="preserve">in ieder geval </w:t>
      </w:r>
      <w:r w:rsidRPr="00ED486B">
        <w:t xml:space="preserve">worden opgeleverd aan de </w:t>
      </w:r>
      <w:r>
        <w:t>opdrachtgever:</w:t>
      </w:r>
    </w:p>
    <w:p w14:paraId="56EFB89E" w14:textId="77777777" w:rsidR="00660CEA" w:rsidRPr="00ED486B" w:rsidRDefault="00660CEA" w:rsidP="006519BA"/>
    <w:tbl>
      <w:tblPr>
        <w:tblStyle w:val="Tabelraster"/>
        <w:tblW w:w="9067" w:type="dxa"/>
        <w:tblLook w:val="04A0" w:firstRow="1" w:lastRow="0" w:firstColumn="1" w:lastColumn="0" w:noHBand="0" w:noVBand="1"/>
      </w:tblPr>
      <w:tblGrid>
        <w:gridCol w:w="1696"/>
        <w:gridCol w:w="7371"/>
      </w:tblGrid>
      <w:tr w:rsidR="00660CEA" w:rsidRPr="00660CEA" w14:paraId="154ABB6B" w14:textId="77777777" w:rsidTr="00A67591">
        <w:trPr>
          <w:tblHeader/>
        </w:trPr>
        <w:tc>
          <w:tcPr>
            <w:tcW w:w="1696" w:type="dxa"/>
            <w:shd w:val="clear" w:color="auto" w:fill="B21218" w:themeFill="accent1"/>
          </w:tcPr>
          <w:p w14:paraId="56A9830E" w14:textId="77777777" w:rsidR="006519BA" w:rsidRPr="00660CEA" w:rsidRDefault="006519BA" w:rsidP="00D00653">
            <w:pPr>
              <w:rPr>
                <w:b/>
                <w:color w:val="FFFFFF" w:themeColor="background1"/>
                <w:sz w:val="14"/>
              </w:rPr>
            </w:pPr>
            <w:bookmarkStart w:id="34" w:name="_Hlk22567365"/>
            <w:r w:rsidRPr="00660CEA">
              <w:rPr>
                <w:b/>
                <w:color w:val="FFFFFF" w:themeColor="background1"/>
                <w:sz w:val="14"/>
              </w:rPr>
              <w:t>Frequentie</w:t>
            </w:r>
          </w:p>
        </w:tc>
        <w:tc>
          <w:tcPr>
            <w:tcW w:w="7371" w:type="dxa"/>
            <w:shd w:val="clear" w:color="auto" w:fill="B21218" w:themeFill="accent1"/>
          </w:tcPr>
          <w:p w14:paraId="4015898D" w14:textId="77777777" w:rsidR="006519BA" w:rsidRPr="00660CEA" w:rsidRDefault="006519BA" w:rsidP="00D00653">
            <w:pPr>
              <w:rPr>
                <w:b/>
                <w:bCs/>
                <w:color w:val="FFFFFF" w:themeColor="background1"/>
                <w:sz w:val="14"/>
              </w:rPr>
            </w:pPr>
            <w:r w:rsidRPr="00660CEA">
              <w:rPr>
                <w:b/>
                <w:bCs/>
                <w:color w:val="FFFFFF" w:themeColor="background1"/>
                <w:sz w:val="14"/>
              </w:rPr>
              <w:t>Contactmoment</w:t>
            </w:r>
          </w:p>
        </w:tc>
      </w:tr>
      <w:tr w:rsidR="006519BA" w:rsidRPr="00ED486B" w14:paraId="04B042C2" w14:textId="77777777" w:rsidTr="00A67591">
        <w:tc>
          <w:tcPr>
            <w:tcW w:w="1696" w:type="dxa"/>
          </w:tcPr>
          <w:p w14:paraId="6F04BF80" w14:textId="77777777" w:rsidR="006519BA" w:rsidRPr="006519BA" w:rsidRDefault="006519BA" w:rsidP="00D00653">
            <w:pPr>
              <w:rPr>
                <w:sz w:val="14"/>
              </w:rPr>
            </w:pPr>
            <w:r w:rsidRPr="006519BA">
              <w:rPr>
                <w:sz w:val="14"/>
              </w:rPr>
              <w:t>Ad-hoc</w:t>
            </w:r>
          </w:p>
        </w:tc>
        <w:tc>
          <w:tcPr>
            <w:tcW w:w="7371" w:type="dxa"/>
          </w:tcPr>
          <w:p w14:paraId="24338438" w14:textId="77777777" w:rsidR="006519BA" w:rsidRPr="006519BA" w:rsidRDefault="006519BA" w:rsidP="00D00653">
            <w:pPr>
              <w:rPr>
                <w:b/>
                <w:sz w:val="14"/>
              </w:rPr>
            </w:pPr>
            <w:r w:rsidRPr="006519BA">
              <w:rPr>
                <w:b/>
                <w:sz w:val="14"/>
              </w:rPr>
              <w:t>Bezoekverslag</w:t>
            </w:r>
          </w:p>
          <w:p w14:paraId="67640F6A" w14:textId="77777777" w:rsidR="006519BA" w:rsidRPr="006519BA" w:rsidRDefault="006519BA" w:rsidP="00D00653">
            <w:pPr>
              <w:rPr>
                <w:sz w:val="14"/>
              </w:rPr>
            </w:pPr>
            <w:r w:rsidRPr="006519BA">
              <w:rPr>
                <w:sz w:val="14"/>
              </w:rPr>
              <w:t>Verslag van de besproken onderwerpen, gemaakte afspraken en vervolgacties.</w:t>
            </w:r>
          </w:p>
        </w:tc>
      </w:tr>
      <w:tr w:rsidR="006519BA" w:rsidRPr="00ED486B" w14:paraId="7B91A9ED" w14:textId="77777777" w:rsidTr="00010301">
        <w:trPr>
          <w:trHeight w:val="1238"/>
        </w:trPr>
        <w:tc>
          <w:tcPr>
            <w:tcW w:w="1696" w:type="dxa"/>
          </w:tcPr>
          <w:p w14:paraId="78FDB981" w14:textId="3A72817B" w:rsidR="006519BA" w:rsidRPr="00EC10AF" w:rsidRDefault="006519BA" w:rsidP="00D00653">
            <w:pPr>
              <w:rPr>
                <w:sz w:val="14"/>
              </w:rPr>
            </w:pPr>
            <w:r w:rsidRPr="00EC10AF">
              <w:rPr>
                <w:sz w:val="14"/>
              </w:rPr>
              <w:t>Maan</w:t>
            </w:r>
            <w:r w:rsidR="00CC0B92" w:rsidRPr="00EC10AF">
              <w:rPr>
                <w:sz w:val="14"/>
              </w:rPr>
              <w:t>d</w:t>
            </w:r>
          </w:p>
        </w:tc>
        <w:tc>
          <w:tcPr>
            <w:tcW w:w="7371" w:type="dxa"/>
          </w:tcPr>
          <w:p w14:paraId="38C2906F" w14:textId="77777777" w:rsidR="006519BA" w:rsidRPr="00EC10AF" w:rsidRDefault="006519BA" w:rsidP="00D00653">
            <w:pPr>
              <w:rPr>
                <w:b/>
                <w:sz w:val="14"/>
              </w:rPr>
            </w:pPr>
            <w:r w:rsidRPr="00EC10AF">
              <w:rPr>
                <w:b/>
                <w:sz w:val="14"/>
              </w:rPr>
              <w:t>Factuurrapportage</w:t>
            </w:r>
          </w:p>
          <w:p w14:paraId="5373B1D2" w14:textId="3C29ECC6" w:rsidR="000751DA" w:rsidRPr="00EC10AF" w:rsidRDefault="00916D58" w:rsidP="00D00653">
            <w:pPr>
              <w:rPr>
                <w:sz w:val="14"/>
              </w:rPr>
            </w:pPr>
            <w:r w:rsidRPr="00EC10AF">
              <w:rPr>
                <w:sz w:val="14"/>
              </w:rPr>
              <w:t xml:space="preserve">- </w:t>
            </w:r>
            <w:r w:rsidR="006519BA" w:rsidRPr="00EC10AF">
              <w:rPr>
                <w:sz w:val="14"/>
              </w:rPr>
              <w:t>Overzicht van de factuurbedragen (vaste bedragen en variabele uren) van de betreffende maand.</w:t>
            </w:r>
            <w:r w:rsidR="00002FED" w:rsidRPr="00EC10AF">
              <w:rPr>
                <w:sz w:val="14"/>
              </w:rPr>
              <w:t xml:space="preserve"> Zie DAP afspraken</w:t>
            </w:r>
          </w:p>
          <w:p w14:paraId="5A3FDA39" w14:textId="7D4B0FD2" w:rsidR="000751DA" w:rsidRPr="00EC10AF" w:rsidRDefault="000751DA" w:rsidP="00D00653">
            <w:pPr>
              <w:rPr>
                <w:b/>
                <w:bCs/>
                <w:sz w:val="14"/>
              </w:rPr>
            </w:pPr>
            <w:r w:rsidRPr="00EC10AF">
              <w:rPr>
                <w:b/>
                <w:bCs/>
                <w:sz w:val="14"/>
              </w:rPr>
              <w:t xml:space="preserve">Financiële uitnuttingsrapportage: </w:t>
            </w:r>
          </w:p>
          <w:p w14:paraId="1B2BD4DC" w14:textId="18156325" w:rsidR="006519BA" w:rsidRPr="00EC10AF" w:rsidRDefault="009F4C05" w:rsidP="00D00653">
            <w:pPr>
              <w:rPr>
                <w:sz w:val="14"/>
              </w:rPr>
            </w:pPr>
            <w:r w:rsidRPr="00EC10AF">
              <w:rPr>
                <w:sz w:val="14"/>
              </w:rPr>
              <w:t xml:space="preserve">- </w:t>
            </w:r>
            <w:r w:rsidR="00F53B5A" w:rsidRPr="00EC10AF">
              <w:rPr>
                <w:sz w:val="14"/>
              </w:rPr>
              <w:t>M</w:t>
            </w:r>
            <w:r w:rsidR="00112690" w:rsidRPr="00EC10AF">
              <w:rPr>
                <w:sz w:val="14"/>
              </w:rPr>
              <w:t xml:space="preserve">aandelijks een overzicht van uitnutting begrote uren ten behoeve van </w:t>
            </w:r>
            <w:r w:rsidR="001F71E5" w:rsidRPr="00EC10AF">
              <w:rPr>
                <w:sz w:val="14"/>
              </w:rPr>
              <w:t>financiële</w:t>
            </w:r>
            <w:r w:rsidR="00112690" w:rsidRPr="00EC10AF">
              <w:rPr>
                <w:sz w:val="14"/>
              </w:rPr>
              <w:t xml:space="preserve"> bijsturing en inzicht in jaar b</w:t>
            </w:r>
            <w:r w:rsidR="00010301" w:rsidRPr="00EC10AF">
              <w:rPr>
                <w:sz w:val="14"/>
              </w:rPr>
              <w:t>udget.</w:t>
            </w:r>
          </w:p>
        </w:tc>
      </w:tr>
      <w:tr w:rsidR="006519BA" w:rsidRPr="00ED486B" w14:paraId="795F59A8" w14:textId="77777777" w:rsidTr="00A67591">
        <w:tc>
          <w:tcPr>
            <w:tcW w:w="1696" w:type="dxa"/>
          </w:tcPr>
          <w:p w14:paraId="1E30D72B" w14:textId="5B71AEAA" w:rsidR="006519BA" w:rsidRPr="006519BA" w:rsidRDefault="00BA2FA4" w:rsidP="00D00653">
            <w:pPr>
              <w:rPr>
                <w:sz w:val="14"/>
              </w:rPr>
            </w:pPr>
            <w:r>
              <w:rPr>
                <w:sz w:val="14"/>
              </w:rPr>
              <w:t>Maand</w:t>
            </w:r>
          </w:p>
        </w:tc>
        <w:tc>
          <w:tcPr>
            <w:tcW w:w="7371" w:type="dxa"/>
          </w:tcPr>
          <w:p w14:paraId="3518EF17" w14:textId="5FEA95A1" w:rsidR="006519BA" w:rsidRDefault="006519BA" w:rsidP="00D00653">
            <w:pPr>
              <w:rPr>
                <w:b/>
                <w:sz w:val="14"/>
              </w:rPr>
            </w:pPr>
            <w:r w:rsidRPr="006519BA">
              <w:rPr>
                <w:b/>
                <w:sz w:val="14"/>
              </w:rPr>
              <w:t>SL</w:t>
            </w:r>
            <w:r w:rsidR="00DB3CA4">
              <w:rPr>
                <w:b/>
                <w:sz w:val="14"/>
              </w:rPr>
              <w:t>R</w:t>
            </w:r>
            <w:r w:rsidRPr="006519BA">
              <w:rPr>
                <w:b/>
                <w:sz w:val="14"/>
              </w:rPr>
              <w:t xml:space="preserve"> rapportage </w:t>
            </w:r>
          </w:p>
          <w:p w14:paraId="52BB6004" w14:textId="1F857E69" w:rsidR="006519BA" w:rsidRPr="006519BA" w:rsidRDefault="006519BA" w:rsidP="00D00653">
            <w:pPr>
              <w:rPr>
                <w:sz w:val="14"/>
              </w:rPr>
            </w:pPr>
            <w:r w:rsidRPr="006519BA">
              <w:rPr>
                <w:sz w:val="14"/>
              </w:rPr>
              <w:t xml:space="preserve">Overzicht van belangrijkste gebeurtenissen van </w:t>
            </w:r>
            <w:r w:rsidR="00BA2FA4">
              <w:rPr>
                <w:sz w:val="14"/>
              </w:rPr>
              <w:t>de</w:t>
            </w:r>
            <w:r w:rsidRPr="006519BA">
              <w:rPr>
                <w:sz w:val="14"/>
              </w:rPr>
              <w:t xml:space="preserve"> afgelopen </w:t>
            </w:r>
            <w:r w:rsidR="00BA2FA4">
              <w:rPr>
                <w:sz w:val="14"/>
              </w:rPr>
              <w:t>maand</w:t>
            </w:r>
            <w:r w:rsidRPr="006519BA">
              <w:rPr>
                <w:sz w:val="14"/>
              </w:rPr>
              <w:t xml:space="preserve"> en de behaalde technische indicatoren (KPI) scores.</w:t>
            </w:r>
            <w:r w:rsidR="005B6260">
              <w:rPr>
                <w:sz w:val="14"/>
              </w:rPr>
              <w:t xml:space="preserve"> Uiterlijk </w:t>
            </w:r>
            <w:r w:rsidR="005B6260">
              <w:rPr>
                <w:color w:val="000000"/>
                <w:sz w:val="14"/>
                <w:lang w:val="nl"/>
              </w:rPr>
              <w:t>5</w:t>
            </w:r>
            <w:r w:rsidR="005B6260" w:rsidRPr="00520929">
              <w:rPr>
                <w:color w:val="000000"/>
                <w:sz w:val="14"/>
                <w:vertAlign w:val="superscript"/>
                <w:lang w:val="nl"/>
              </w:rPr>
              <w:t>e</w:t>
            </w:r>
            <w:r w:rsidR="005B6260">
              <w:rPr>
                <w:color w:val="000000"/>
                <w:sz w:val="14"/>
                <w:lang w:val="nl"/>
              </w:rPr>
              <w:t xml:space="preserve"> werkdag van elke maand</w:t>
            </w:r>
            <w:r w:rsidR="00C04A16">
              <w:rPr>
                <w:color w:val="000000"/>
                <w:sz w:val="14"/>
                <w:lang w:val="nl"/>
              </w:rPr>
              <w:t xml:space="preserve">, de rapportage over de </w:t>
            </w:r>
            <w:r w:rsidR="0073457F">
              <w:rPr>
                <w:color w:val="000000"/>
                <w:sz w:val="14"/>
                <w:lang w:val="nl"/>
              </w:rPr>
              <w:t>vorige maand conform afspraken.</w:t>
            </w:r>
          </w:p>
        </w:tc>
      </w:tr>
      <w:tr w:rsidR="00275C10" w:rsidRPr="00ED486B" w14:paraId="2D4801A4" w14:textId="77777777" w:rsidTr="00A67591">
        <w:tc>
          <w:tcPr>
            <w:tcW w:w="1696" w:type="dxa"/>
          </w:tcPr>
          <w:p w14:paraId="773B3EA5" w14:textId="1B3D3D67" w:rsidR="00275C10" w:rsidRDefault="00275C10" w:rsidP="00D00653">
            <w:pPr>
              <w:rPr>
                <w:sz w:val="14"/>
              </w:rPr>
            </w:pPr>
            <w:r>
              <w:rPr>
                <w:sz w:val="14"/>
              </w:rPr>
              <w:lastRenderedPageBreak/>
              <w:t>Kwartaal</w:t>
            </w:r>
          </w:p>
        </w:tc>
        <w:tc>
          <w:tcPr>
            <w:tcW w:w="7371" w:type="dxa"/>
          </w:tcPr>
          <w:p w14:paraId="6AFAA378" w14:textId="77777777" w:rsidR="00275C10" w:rsidRDefault="00346E78" w:rsidP="00D00653">
            <w:pPr>
              <w:rPr>
                <w:b/>
                <w:sz w:val="14"/>
              </w:rPr>
            </w:pPr>
            <w:r>
              <w:rPr>
                <w:b/>
                <w:sz w:val="14"/>
              </w:rPr>
              <w:t>Kwartaal rapportage</w:t>
            </w:r>
          </w:p>
          <w:p w14:paraId="36DF3D86" w14:textId="436A9A8D" w:rsidR="00346E78" w:rsidRPr="00346E78" w:rsidRDefault="00346E78" w:rsidP="00D00653">
            <w:pPr>
              <w:rPr>
                <w:bCs/>
                <w:sz w:val="14"/>
              </w:rPr>
            </w:pPr>
            <w:r>
              <w:rPr>
                <w:bCs/>
                <w:sz w:val="14"/>
              </w:rPr>
              <w:t>B</w:t>
            </w:r>
            <w:r w:rsidRPr="00346E78">
              <w:rPr>
                <w:bCs/>
                <w:sz w:val="14"/>
              </w:rPr>
              <w:t>ehaalde technische indicatoren (KPI) scores</w:t>
            </w:r>
            <w:r>
              <w:rPr>
                <w:bCs/>
                <w:sz w:val="14"/>
              </w:rPr>
              <w:t xml:space="preserve"> van de indicatoren die per kwartaal gerapporteerd worden</w:t>
            </w:r>
            <w:r w:rsidRPr="00346E78">
              <w:rPr>
                <w:bCs/>
                <w:sz w:val="14"/>
              </w:rPr>
              <w:t>.</w:t>
            </w:r>
            <w:r w:rsidR="001E3F93">
              <w:rPr>
                <w:bCs/>
                <w:sz w:val="14"/>
              </w:rPr>
              <w:t xml:space="preserve"> </w:t>
            </w:r>
            <w:r w:rsidR="001E3F93" w:rsidRPr="00050E7D">
              <w:rPr>
                <w:bCs/>
                <w:sz w:val="14"/>
              </w:rPr>
              <w:t>Rapportage bevat tevens controle nog werkzame medewerkers, elk jaar wordt VOG opnieuw gevraagd.</w:t>
            </w:r>
          </w:p>
        </w:tc>
      </w:tr>
      <w:tr w:rsidR="00054627" w:rsidRPr="00ED486B" w14:paraId="07CCAAA8" w14:textId="77777777" w:rsidTr="00A67591">
        <w:tc>
          <w:tcPr>
            <w:tcW w:w="1696" w:type="dxa"/>
          </w:tcPr>
          <w:p w14:paraId="00CFBE9A" w14:textId="1BFF376D" w:rsidR="00054627" w:rsidRDefault="00054627" w:rsidP="00D00653">
            <w:pPr>
              <w:rPr>
                <w:sz w:val="14"/>
              </w:rPr>
            </w:pPr>
            <w:r>
              <w:rPr>
                <w:sz w:val="14"/>
              </w:rPr>
              <w:t>Jaar</w:t>
            </w:r>
          </w:p>
        </w:tc>
        <w:tc>
          <w:tcPr>
            <w:tcW w:w="7371" w:type="dxa"/>
          </w:tcPr>
          <w:p w14:paraId="1C539062" w14:textId="77777777" w:rsidR="00054627" w:rsidRDefault="00054627" w:rsidP="00D00653">
            <w:pPr>
              <w:rPr>
                <w:b/>
                <w:sz w:val="14"/>
              </w:rPr>
            </w:pPr>
            <w:r>
              <w:rPr>
                <w:b/>
                <w:sz w:val="14"/>
              </w:rPr>
              <w:t xml:space="preserve">Jaar rapportage </w:t>
            </w:r>
          </w:p>
          <w:p w14:paraId="3CCFB7D8" w14:textId="7091F3E8" w:rsidR="00054627" w:rsidRPr="00A7696C" w:rsidRDefault="00730C51" w:rsidP="00A7696C">
            <w:pPr>
              <w:rPr>
                <w:bCs/>
                <w:sz w:val="14"/>
              </w:rPr>
            </w:pPr>
            <w:r w:rsidRPr="00A7696C">
              <w:rPr>
                <w:bCs/>
                <w:sz w:val="14"/>
              </w:rPr>
              <w:t xml:space="preserve">Jaarrapportage van de maandrapportages. </w:t>
            </w:r>
            <w:r w:rsidR="001371B3" w:rsidRPr="00A7696C">
              <w:rPr>
                <w:rFonts w:ascii="Calibri" w:hAnsi="Calibri" w:cs="Calibri"/>
                <w:color w:val="000000"/>
                <w:sz w:val="16"/>
                <w:szCs w:val="16"/>
                <w:shd w:val="clear" w:color="auto" w:fill="FFFFFF"/>
              </w:rPr>
              <w:t xml:space="preserve">Deze informatie wordt onder andere gebruikt om de </w:t>
            </w:r>
            <w:r w:rsidR="001371B3" w:rsidRPr="00A7696C">
              <w:rPr>
                <w:bCs/>
                <w:sz w:val="14"/>
              </w:rPr>
              <w:t>vaste capaciteit bij te stellen en het overeengekomen voorschot bij te stellen.</w:t>
            </w:r>
            <w:r w:rsidR="0056050D" w:rsidRPr="00A7696C">
              <w:rPr>
                <w:bCs/>
                <w:sz w:val="14"/>
              </w:rPr>
              <w:t xml:space="preserve"> </w:t>
            </w:r>
            <w:r w:rsidR="008E3CB2">
              <w:rPr>
                <w:rFonts w:ascii="Calibri" w:hAnsi="Calibri" w:cs="Calibri"/>
                <w:color w:val="000000"/>
                <w:sz w:val="16"/>
                <w:szCs w:val="16"/>
                <w:shd w:val="clear" w:color="auto" w:fill="FFFFFF"/>
              </w:rPr>
              <w:t>XXXXXX</w:t>
            </w:r>
            <w:r w:rsidR="0056050D" w:rsidRPr="00A7696C">
              <w:rPr>
                <w:rFonts w:ascii="Calibri" w:hAnsi="Calibri" w:cs="Calibri"/>
                <w:color w:val="000000"/>
                <w:sz w:val="16"/>
                <w:szCs w:val="16"/>
                <w:shd w:val="clear" w:color="auto" w:fill="FFFFFF"/>
              </w:rPr>
              <w:t xml:space="preserve"> levert uiterlijk 3 weken na eindiging van een contractjaar een jaarrapportage op.</w:t>
            </w:r>
          </w:p>
        </w:tc>
      </w:tr>
    </w:tbl>
    <w:p w14:paraId="5B2BF829" w14:textId="77777777" w:rsidR="00A67591" w:rsidRPr="00A67591" w:rsidRDefault="00A67591" w:rsidP="00A67591">
      <w:bookmarkStart w:id="35" w:name="_Toc5104533"/>
      <w:bookmarkStart w:id="36" w:name="_Toc97540085"/>
      <w:bookmarkEnd w:id="0"/>
      <w:bookmarkEnd w:id="1"/>
      <w:bookmarkEnd w:id="33"/>
      <w:bookmarkEnd w:id="34"/>
    </w:p>
    <w:p w14:paraId="50210328" w14:textId="24701271" w:rsidR="00152212" w:rsidRDefault="00152212" w:rsidP="00152212">
      <w:pPr>
        <w:pStyle w:val="Kop1"/>
        <w:numPr>
          <w:ilvl w:val="0"/>
          <w:numId w:val="15"/>
        </w:numPr>
        <w:tabs>
          <w:tab w:val="left" w:pos="624"/>
        </w:tabs>
        <w:spacing w:line="220" w:lineRule="atLeast"/>
        <w:rPr>
          <w:noProof/>
        </w:rPr>
      </w:pPr>
      <w:r w:rsidRPr="00EF5608">
        <w:t>Ondertekening</w:t>
      </w:r>
      <w:bookmarkEnd w:id="35"/>
      <w:bookmarkEnd w:id="36"/>
    </w:p>
    <w:p w14:paraId="1D82ED46" w14:textId="77777777" w:rsidR="00152212" w:rsidRPr="0091476A" w:rsidRDefault="00152212" w:rsidP="00152212"/>
    <w:p w14:paraId="42D564CE" w14:textId="5847E11B" w:rsidR="00152212" w:rsidRDefault="00152212" w:rsidP="00152212">
      <w:r>
        <w:t>De hieronder genoemde partijen verklaren hierbij akkoord te gaan met deze SLA:</w:t>
      </w:r>
    </w:p>
    <w:p w14:paraId="305165ED" w14:textId="77777777" w:rsidR="00152212" w:rsidRDefault="00152212" w:rsidP="00152212"/>
    <w:p w14:paraId="3DC00293" w14:textId="77777777" w:rsidR="00152212" w:rsidRDefault="00152212" w:rsidP="00152212">
      <w:pPr>
        <w:pStyle w:val="Koptekst"/>
        <w:spacing w:line="250" w:lineRule="auto"/>
      </w:pPr>
    </w:p>
    <w:tbl>
      <w:tblPr>
        <w:tblW w:w="0" w:type="auto"/>
        <w:tblLook w:val="01E0" w:firstRow="1" w:lastRow="1" w:firstColumn="1" w:lastColumn="1" w:noHBand="0" w:noVBand="0"/>
      </w:tblPr>
      <w:tblGrid>
        <w:gridCol w:w="4535"/>
        <w:gridCol w:w="4535"/>
      </w:tblGrid>
      <w:tr w:rsidR="00152212" w:rsidRPr="005038CB" w14:paraId="063954D6" w14:textId="77777777" w:rsidTr="00D00653">
        <w:tc>
          <w:tcPr>
            <w:tcW w:w="4606" w:type="dxa"/>
            <w:shd w:val="clear" w:color="auto" w:fill="auto"/>
          </w:tcPr>
          <w:p w14:paraId="0A2F9434" w14:textId="4EAF04CE" w:rsidR="00152212" w:rsidRPr="005038CB" w:rsidRDefault="0081441D" w:rsidP="00D00653">
            <w:pPr>
              <w:pStyle w:val="Koptekst"/>
              <w:spacing w:line="250" w:lineRule="auto"/>
              <w:rPr>
                <w:b/>
              </w:rPr>
            </w:pPr>
            <w:r>
              <w:rPr>
                <w:b/>
              </w:rPr>
              <w:t>G</w:t>
            </w:r>
            <w:r w:rsidR="00CA57DD">
              <w:rPr>
                <w:b/>
              </w:rPr>
              <w:t>emeente Utrecht</w:t>
            </w:r>
          </w:p>
        </w:tc>
        <w:tc>
          <w:tcPr>
            <w:tcW w:w="4606" w:type="dxa"/>
            <w:shd w:val="clear" w:color="auto" w:fill="auto"/>
          </w:tcPr>
          <w:p w14:paraId="5E55375A" w14:textId="444CA641" w:rsidR="00152212" w:rsidRPr="005038CB" w:rsidRDefault="008E3CB2" w:rsidP="00D00653">
            <w:pPr>
              <w:pStyle w:val="Koptekst"/>
              <w:spacing w:line="250" w:lineRule="auto"/>
              <w:rPr>
                <w:b/>
              </w:rPr>
            </w:pPr>
            <w:r>
              <w:rPr>
                <w:b/>
              </w:rPr>
              <w:t>XXXXXX</w:t>
            </w:r>
            <w:r w:rsidR="009B35C6">
              <w:rPr>
                <w:b/>
              </w:rPr>
              <w:t>.</w:t>
            </w:r>
          </w:p>
        </w:tc>
      </w:tr>
      <w:tr w:rsidR="00152212" w14:paraId="31F6188B" w14:textId="77777777" w:rsidTr="00D00653">
        <w:tc>
          <w:tcPr>
            <w:tcW w:w="4606" w:type="dxa"/>
            <w:shd w:val="clear" w:color="auto" w:fill="auto"/>
          </w:tcPr>
          <w:p w14:paraId="607840C0" w14:textId="77777777" w:rsidR="00152212" w:rsidRDefault="00152212" w:rsidP="00D00653">
            <w:pPr>
              <w:pStyle w:val="Koptekst"/>
              <w:spacing w:line="250" w:lineRule="auto"/>
            </w:pPr>
          </w:p>
          <w:p w14:paraId="0058E9A2" w14:textId="3FAE6752" w:rsidR="00152212" w:rsidRDefault="00152212" w:rsidP="00D00653">
            <w:pPr>
              <w:pStyle w:val="Koptekst"/>
              <w:spacing w:line="250" w:lineRule="auto"/>
            </w:pPr>
            <w:r>
              <w:t>Naam:</w:t>
            </w:r>
            <w:r w:rsidR="009B35C6">
              <w:t xml:space="preserve"> </w:t>
            </w:r>
          </w:p>
          <w:p w14:paraId="21421DC3" w14:textId="77777777" w:rsidR="00152212" w:rsidRDefault="00152212" w:rsidP="00D00653">
            <w:pPr>
              <w:pStyle w:val="Koptekst"/>
              <w:spacing w:line="250" w:lineRule="auto"/>
            </w:pPr>
          </w:p>
          <w:p w14:paraId="6E07A432" w14:textId="77777777" w:rsidR="00152212" w:rsidRDefault="00152212" w:rsidP="00D00653">
            <w:pPr>
              <w:pStyle w:val="Koptekst"/>
              <w:spacing w:line="250" w:lineRule="auto"/>
            </w:pPr>
          </w:p>
          <w:p w14:paraId="363302C9" w14:textId="7AC1705F" w:rsidR="00152212" w:rsidRDefault="00152212" w:rsidP="00D00653">
            <w:pPr>
              <w:pStyle w:val="Koptekst"/>
              <w:spacing w:line="250" w:lineRule="auto"/>
            </w:pPr>
            <w:r>
              <w:t xml:space="preserve">Functie: </w:t>
            </w:r>
          </w:p>
          <w:p w14:paraId="380791ED" w14:textId="77777777" w:rsidR="00152212" w:rsidRDefault="00152212" w:rsidP="00D00653">
            <w:pPr>
              <w:pStyle w:val="Koptekst"/>
              <w:spacing w:line="250" w:lineRule="auto"/>
            </w:pPr>
          </w:p>
          <w:p w14:paraId="5DFE9B2E" w14:textId="77777777" w:rsidR="00152212" w:rsidRDefault="00152212" w:rsidP="00D00653">
            <w:pPr>
              <w:pStyle w:val="Koptekst"/>
              <w:spacing w:line="250" w:lineRule="auto"/>
            </w:pPr>
          </w:p>
          <w:p w14:paraId="6FE0B554" w14:textId="77777777" w:rsidR="00152212" w:rsidRDefault="00152212" w:rsidP="00D00653">
            <w:pPr>
              <w:pStyle w:val="Koptekst"/>
              <w:spacing w:line="250" w:lineRule="auto"/>
            </w:pPr>
            <w:r>
              <w:t xml:space="preserve">Datum: </w:t>
            </w:r>
          </w:p>
          <w:p w14:paraId="0B941C77" w14:textId="559FD5FA" w:rsidR="00152212" w:rsidRDefault="00152212" w:rsidP="00D00653">
            <w:pPr>
              <w:pStyle w:val="Koptekst"/>
              <w:spacing w:line="250" w:lineRule="auto"/>
            </w:pPr>
          </w:p>
        </w:tc>
        <w:tc>
          <w:tcPr>
            <w:tcW w:w="4606" w:type="dxa"/>
            <w:shd w:val="clear" w:color="auto" w:fill="auto"/>
          </w:tcPr>
          <w:p w14:paraId="4C14B229" w14:textId="77777777" w:rsidR="00152212" w:rsidRDefault="00152212" w:rsidP="00D00653">
            <w:pPr>
              <w:pStyle w:val="Koptekst"/>
              <w:spacing w:line="250" w:lineRule="auto"/>
            </w:pPr>
          </w:p>
          <w:p w14:paraId="510399D2" w14:textId="306EA294" w:rsidR="00152212" w:rsidRDefault="00152212" w:rsidP="00D00653">
            <w:pPr>
              <w:pStyle w:val="Koptekst"/>
              <w:spacing w:line="250" w:lineRule="auto"/>
            </w:pPr>
            <w:r>
              <w:t>Naam:</w:t>
            </w:r>
            <w:r w:rsidR="007D3297">
              <w:t xml:space="preserve"> </w:t>
            </w:r>
          </w:p>
          <w:p w14:paraId="1230FFB5" w14:textId="4CCEC6CE" w:rsidR="00152212" w:rsidRDefault="00152212" w:rsidP="00D00653">
            <w:pPr>
              <w:pStyle w:val="Koptekst"/>
              <w:spacing w:line="250" w:lineRule="auto"/>
            </w:pPr>
          </w:p>
          <w:p w14:paraId="33AD98E4" w14:textId="77777777" w:rsidR="00152212" w:rsidRDefault="00152212" w:rsidP="00D00653">
            <w:pPr>
              <w:pStyle w:val="Koptekst"/>
              <w:spacing w:line="250" w:lineRule="auto"/>
            </w:pPr>
          </w:p>
          <w:p w14:paraId="7CCE843D" w14:textId="2545FEAD" w:rsidR="00152212" w:rsidRDefault="00152212" w:rsidP="00D00653">
            <w:pPr>
              <w:pStyle w:val="Koptekst"/>
              <w:spacing w:line="250" w:lineRule="auto"/>
            </w:pPr>
            <w:r>
              <w:t xml:space="preserve">Functie: </w:t>
            </w:r>
          </w:p>
          <w:p w14:paraId="19B40EED" w14:textId="43E2D2E0" w:rsidR="00152212" w:rsidRDefault="00152212" w:rsidP="00D00653">
            <w:pPr>
              <w:pStyle w:val="Koptekst"/>
              <w:spacing w:line="250" w:lineRule="auto"/>
            </w:pPr>
          </w:p>
          <w:p w14:paraId="6FC0BA62" w14:textId="77777777" w:rsidR="00152212" w:rsidRDefault="00152212" w:rsidP="00D00653">
            <w:pPr>
              <w:pStyle w:val="Koptekst"/>
              <w:spacing w:line="250" w:lineRule="auto"/>
            </w:pPr>
          </w:p>
          <w:p w14:paraId="2BAD49D4" w14:textId="77777777" w:rsidR="00152212" w:rsidRDefault="00152212" w:rsidP="00D00653">
            <w:pPr>
              <w:pStyle w:val="Koptekst"/>
              <w:spacing w:line="250" w:lineRule="auto"/>
            </w:pPr>
            <w:r>
              <w:t xml:space="preserve">Datum: </w:t>
            </w:r>
          </w:p>
        </w:tc>
      </w:tr>
      <w:tr w:rsidR="00152212" w14:paraId="46E79306" w14:textId="77777777" w:rsidTr="00D00653">
        <w:tc>
          <w:tcPr>
            <w:tcW w:w="4606" w:type="dxa"/>
            <w:shd w:val="clear" w:color="auto" w:fill="auto"/>
          </w:tcPr>
          <w:p w14:paraId="49184DC2" w14:textId="77777777" w:rsidR="00152212" w:rsidRDefault="00152212" w:rsidP="00D00653">
            <w:pPr>
              <w:pStyle w:val="Koptekst"/>
              <w:spacing w:line="250" w:lineRule="auto"/>
            </w:pPr>
          </w:p>
          <w:p w14:paraId="446BED55" w14:textId="152E42C0" w:rsidR="00152212" w:rsidRDefault="00152212" w:rsidP="00D00653">
            <w:pPr>
              <w:pStyle w:val="Koptekst"/>
              <w:spacing w:line="250" w:lineRule="auto"/>
            </w:pPr>
          </w:p>
          <w:p w14:paraId="2AC38237" w14:textId="56462A27" w:rsidR="00152212" w:rsidRDefault="00152212" w:rsidP="00D00653">
            <w:pPr>
              <w:pStyle w:val="Koptekst"/>
              <w:spacing w:line="250" w:lineRule="auto"/>
            </w:pPr>
          </w:p>
          <w:p w14:paraId="5CCC0F94" w14:textId="77777777" w:rsidR="00152212" w:rsidRDefault="00152212" w:rsidP="00D00653">
            <w:pPr>
              <w:pStyle w:val="Koptekst"/>
              <w:spacing w:line="250" w:lineRule="auto"/>
            </w:pPr>
          </w:p>
          <w:p w14:paraId="7B7CB842" w14:textId="77777777" w:rsidR="00152212" w:rsidRDefault="00152212" w:rsidP="00D00653">
            <w:pPr>
              <w:pStyle w:val="Koptekst"/>
              <w:spacing w:line="250" w:lineRule="auto"/>
            </w:pPr>
          </w:p>
          <w:p w14:paraId="7AB5A8C5" w14:textId="77777777" w:rsidR="00152212" w:rsidRDefault="00152212" w:rsidP="00D00653">
            <w:pPr>
              <w:pStyle w:val="Koptekst"/>
              <w:spacing w:line="250" w:lineRule="auto"/>
            </w:pPr>
            <w:r>
              <w:t>…………………………………………</w:t>
            </w:r>
          </w:p>
        </w:tc>
        <w:tc>
          <w:tcPr>
            <w:tcW w:w="4606" w:type="dxa"/>
            <w:shd w:val="clear" w:color="auto" w:fill="auto"/>
          </w:tcPr>
          <w:p w14:paraId="261883E1" w14:textId="77777777" w:rsidR="00152212" w:rsidRDefault="00152212" w:rsidP="00D00653">
            <w:pPr>
              <w:pStyle w:val="Koptekst"/>
              <w:spacing w:line="250" w:lineRule="auto"/>
            </w:pPr>
          </w:p>
          <w:p w14:paraId="15882163" w14:textId="1A497DB8" w:rsidR="00152212" w:rsidRDefault="00152212" w:rsidP="00D00653">
            <w:pPr>
              <w:pStyle w:val="Koptekst"/>
              <w:spacing w:line="250" w:lineRule="auto"/>
            </w:pPr>
          </w:p>
          <w:p w14:paraId="1068BE4F" w14:textId="2ED21FBC" w:rsidR="00152212" w:rsidRDefault="00152212" w:rsidP="00D00653">
            <w:pPr>
              <w:pStyle w:val="Koptekst"/>
              <w:spacing w:line="250" w:lineRule="auto"/>
            </w:pPr>
          </w:p>
          <w:p w14:paraId="4E182911" w14:textId="77777777" w:rsidR="00152212" w:rsidRDefault="00152212" w:rsidP="00D00653">
            <w:pPr>
              <w:pStyle w:val="Koptekst"/>
              <w:spacing w:line="250" w:lineRule="auto"/>
            </w:pPr>
          </w:p>
          <w:p w14:paraId="227593DB" w14:textId="77777777" w:rsidR="00152212" w:rsidRDefault="00152212" w:rsidP="00D00653">
            <w:pPr>
              <w:pStyle w:val="Koptekst"/>
              <w:spacing w:line="250" w:lineRule="auto"/>
            </w:pPr>
          </w:p>
          <w:p w14:paraId="13B5F794" w14:textId="77777777" w:rsidR="00152212" w:rsidRDefault="00152212" w:rsidP="00D00653">
            <w:pPr>
              <w:pStyle w:val="Koptekst"/>
              <w:spacing w:line="250" w:lineRule="auto"/>
            </w:pPr>
            <w:r>
              <w:t>…………………………………………</w:t>
            </w:r>
          </w:p>
        </w:tc>
      </w:tr>
    </w:tbl>
    <w:p w14:paraId="3D00381A" w14:textId="77777777" w:rsidR="00152212" w:rsidRDefault="00152212" w:rsidP="00152212">
      <w:pPr>
        <w:pStyle w:val="Koptekst"/>
        <w:spacing w:line="250" w:lineRule="auto"/>
      </w:pPr>
    </w:p>
    <w:p w14:paraId="38C4B145" w14:textId="77777777" w:rsidR="0059024D" w:rsidRPr="0059024D" w:rsidRDefault="0059024D" w:rsidP="0059024D"/>
    <w:sectPr w:rsidR="0059024D" w:rsidRPr="0059024D" w:rsidSect="00660CEA">
      <w:headerReference w:type="default" r:id="rId11"/>
      <w:footerReference w:type="default" r:id="rId12"/>
      <w:headerReference w:type="first" r:id="rId13"/>
      <w:footerReference w:type="first" r:id="rId14"/>
      <w:pgSz w:w="11906" w:h="16838" w:code="9"/>
      <w:pgMar w:top="2637" w:right="1418"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3861F" w14:textId="77777777" w:rsidR="006B75FF" w:rsidRDefault="006B75FF" w:rsidP="000B0F50">
      <w:pPr>
        <w:spacing w:line="240" w:lineRule="auto"/>
      </w:pPr>
      <w:r>
        <w:separator/>
      </w:r>
    </w:p>
  </w:endnote>
  <w:endnote w:type="continuationSeparator" w:id="0">
    <w:p w14:paraId="39F1F95B" w14:textId="77777777" w:rsidR="006B75FF" w:rsidRDefault="006B75FF" w:rsidP="000B0F50">
      <w:pPr>
        <w:spacing w:line="240" w:lineRule="auto"/>
      </w:pPr>
      <w:r>
        <w:continuationSeparator/>
      </w:r>
    </w:p>
  </w:endnote>
  <w:endnote w:type="continuationNotice" w:id="1">
    <w:p w14:paraId="4D8090CB" w14:textId="77777777" w:rsidR="006B75FF" w:rsidRDefault="006B75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Reference Sans Serif">
    <w:panose1 w:val="020B0604030504040204"/>
    <w:charset w:val="00"/>
    <w:family w:val="swiss"/>
    <w:pitch w:val="variable"/>
    <w:sig w:usb0="20000287" w:usb1="00000000" w:usb2="00000000" w:usb3="00000000" w:csb0="0000019F" w:csb1="00000000"/>
  </w:font>
  <w:font w:name="Raavi">
    <w:panose1 w:val="02000500000000000000"/>
    <w:charset w:val="00"/>
    <w:family w:val="swiss"/>
    <w:pitch w:val="variable"/>
    <w:sig w:usb0="00020003" w:usb1="00000000" w:usb2="00000000" w:usb3="00000000" w:csb0="00000001" w:csb1="00000000"/>
  </w:font>
  <w:font w:name="Eurostil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958F87" w:themeColor="accent4"/>
        <w:sz w:val="12"/>
        <w:szCs w:val="12"/>
      </w:rPr>
      <w:id w:val="1906097362"/>
      <w:docPartObj>
        <w:docPartGallery w:val="Page Numbers (Bottom of Page)"/>
        <w:docPartUnique/>
      </w:docPartObj>
    </w:sdtPr>
    <w:sdtEndPr/>
    <w:sdtContent>
      <w:sdt>
        <w:sdtPr>
          <w:rPr>
            <w:color w:val="958F87" w:themeColor="accent4"/>
            <w:sz w:val="12"/>
            <w:szCs w:val="12"/>
          </w:rPr>
          <w:id w:val="860082579"/>
          <w:docPartObj>
            <w:docPartGallery w:val="Page Numbers (Top of Page)"/>
            <w:docPartUnique/>
          </w:docPartObj>
        </w:sdtPr>
        <w:sdtEndPr/>
        <w:sdtContent>
          <w:p w14:paraId="28050100" w14:textId="6834276D" w:rsidR="003B2923" w:rsidRPr="00B473A9" w:rsidRDefault="7B92C0E3" w:rsidP="00422919">
            <w:pPr>
              <w:pStyle w:val="Voettekst"/>
              <w:jc w:val="both"/>
              <w:rPr>
                <w:color w:val="958F87" w:themeColor="accent4"/>
                <w:sz w:val="12"/>
                <w:szCs w:val="12"/>
              </w:rPr>
            </w:pPr>
            <w:r w:rsidRPr="7B92C0E3">
              <w:rPr>
                <w:color w:val="958F87" w:themeColor="accent4"/>
                <w:sz w:val="12"/>
                <w:szCs w:val="12"/>
              </w:rPr>
              <w:t xml:space="preserve">Paraaf Opdrachtgever: </w:t>
            </w:r>
            <w:r w:rsidR="003B2923">
              <w:tab/>
            </w:r>
            <w:r w:rsidRPr="7B92C0E3">
              <w:rPr>
                <w:color w:val="958F87" w:themeColor="accent4"/>
                <w:sz w:val="12"/>
                <w:szCs w:val="12"/>
              </w:rPr>
              <w:t xml:space="preserve">Pagina </w:t>
            </w:r>
            <w:r w:rsidR="003B2923" w:rsidRPr="7B92C0E3">
              <w:rPr>
                <w:color w:val="958F87" w:themeColor="accent4"/>
                <w:sz w:val="12"/>
                <w:szCs w:val="12"/>
              </w:rPr>
              <w:fldChar w:fldCharType="begin"/>
            </w:r>
            <w:r w:rsidR="003B2923" w:rsidRPr="7B92C0E3">
              <w:rPr>
                <w:color w:val="958F87" w:themeColor="accent4"/>
                <w:sz w:val="12"/>
                <w:szCs w:val="12"/>
              </w:rPr>
              <w:instrText xml:space="preserve"> PAGE  \* Arabic  \* MERGEFORMAT </w:instrText>
            </w:r>
            <w:r w:rsidR="003B2923" w:rsidRPr="7B92C0E3">
              <w:rPr>
                <w:color w:val="958F87" w:themeColor="accent4"/>
                <w:sz w:val="12"/>
                <w:szCs w:val="12"/>
              </w:rPr>
              <w:fldChar w:fldCharType="separate"/>
            </w:r>
            <w:r w:rsidRPr="7B92C0E3">
              <w:rPr>
                <w:color w:val="958F87" w:themeColor="accent4"/>
                <w:sz w:val="12"/>
                <w:szCs w:val="12"/>
              </w:rPr>
              <w:t>2</w:t>
            </w:r>
            <w:r w:rsidR="003B2923" w:rsidRPr="7B92C0E3">
              <w:rPr>
                <w:color w:val="958F87" w:themeColor="accent4"/>
                <w:sz w:val="12"/>
                <w:szCs w:val="12"/>
              </w:rPr>
              <w:fldChar w:fldCharType="end"/>
            </w:r>
            <w:r w:rsidRPr="7B92C0E3">
              <w:rPr>
                <w:color w:val="958F87" w:themeColor="accent4"/>
                <w:sz w:val="12"/>
                <w:szCs w:val="12"/>
              </w:rPr>
              <w:t xml:space="preserve"> van </w:t>
            </w:r>
            <w:r w:rsidR="003B2923" w:rsidRPr="7B92C0E3">
              <w:rPr>
                <w:noProof/>
                <w:color w:val="958F87" w:themeColor="accent4"/>
                <w:sz w:val="12"/>
                <w:szCs w:val="12"/>
              </w:rPr>
              <w:fldChar w:fldCharType="begin"/>
            </w:r>
            <w:r w:rsidR="003B2923" w:rsidRPr="7B92C0E3">
              <w:rPr>
                <w:color w:val="958F87" w:themeColor="accent4"/>
                <w:sz w:val="12"/>
                <w:szCs w:val="12"/>
              </w:rPr>
              <w:instrText xml:space="preserve"> SECTIONPAGES  \* Arabic  \* MERGEFORMAT </w:instrText>
            </w:r>
            <w:r w:rsidR="003B2923" w:rsidRPr="7B92C0E3">
              <w:rPr>
                <w:color w:val="958F87" w:themeColor="accent4"/>
                <w:sz w:val="12"/>
                <w:szCs w:val="12"/>
              </w:rPr>
              <w:fldChar w:fldCharType="separate"/>
            </w:r>
            <w:r w:rsidR="003F2D27">
              <w:rPr>
                <w:noProof/>
                <w:color w:val="958F87" w:themeColor="accent4"/>
                <w:sz w:val="12"/>
                <w:szCs w:val="12"/>
              </w:rPr>
              <w:t>10</w:t>
            </w:r>
            <w:r w:rsidR="003B2923" w:rsidRPr="7B92C0E3">
              <w:rPr>
                <w:noProof/>
                <w:color w:val="958F87" w:themeColor="accent4"/>
                <w:sz w:val="12"/>
                <w:szCs w:val="12"/>
              </w:rPr>
              <w:fldChar w:fldCharType="end"/>
            </w:r>
            <w:r w:rsidR="003B2923">
              <w:tab/>
            </w:r>
          </w:p>
        </w:sdtContent>
      </w:sdt>
    </w:sdtContent>
  </w:sdt>
  <w:p w14:paraId="63041365" w14:textId="468F3536" w:rsidR="003B2923" w:rsidRPr="00B473A9" w:rsidRDefault="003B292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EB0F1" w14:textId="61956D0B" w:rsidR="003B2923" w:rsidRDefault="003B2923">
    <w:pPr>
      <w:pStyle w:val="Voettekst"/>
    </w:pPr>
  </w:p>
  <w:p w14:paraId="43FAF7A1" w14:textId="77777777" w:rsidR="003B2923" w:rsidRDefault="003B292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22C18" w14:textId="77777777" w:rsidR="006B75FF" w:rsidRDefault="006B75FF" w:rsidP="000B0F50">
      <w:pPr>
        <w:spacing w:line="240" w:lineRule="auto"/>
      </w:pPr>
      <w:r>
        <w:separator/>
      </w:r>
    </w:p>
  </w:footnote>
  <w:footnote w:type="continuationSeparator" w:id="0">
    <w:p w14:paraId="2C8D9E6B" w14:textId="77777777" w:rsidR="006B75FF" w:rsidRDefault="006B75FF" w:rsidP="000B0F50">
      <w:pPr>
        <w:spacing w:line="240" w:lineRule="auto"/>
      </w:pPr>
      <w:r>
        <w:continuationSeparator/>
      </w:r>
    </w:p>
  </w:footnote>
  <w:footnote w:type="continuationNotice" w:id="1">
    <w:p w14:paraId="2817CAA7" w14:textId="77777777" w:rsidR="006B75FF" w:rsidRDefault="006B75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E989D" w14:textId="77777777" w:rsidR="003B2923" w:rsidRDefault="003B2923" w:rsidP="00307562">
    <w:pPr>
      <w:pStyle w:val="Koptekst"/>
      <w:rPr>
        <w:b/>
        <w:color w:val="958F87" w:themeColor="accent4"/>
        <w:sz w:val="23"/>
        <w:szCs w:val="23"/>
      </w:rPr>
    </w:pPr>
  </w:p>
  <w:p w14:paraId="3491A011" w14:textId="77777777" w:rsidR="003B2923" w:rsidRDefault="003B2923" w:rsidP="00307562">
    <w:pPr>
      <w:pStyle w:val="Koptekst"/>
      <w:rPr>
        <w:b/>
        <w:color w:val="958F87" w:themeColor="accent4"/>
        <w:sz w:val="23"/>
        <w:szCs w:val="23"/>
      </w:rPr>
    </w:pPr>
  </w:p>
  <w:p w14:paraId="51B68EA1" w14:textId="77777777" w:rsidR="003B2923" w:rsidRDefault="003B2923" w:rsidP="006D708B">
    <w:pPr>
      <w:pStyle w:val="Koptekst"/>
      <w:spacing w:line="260" w:lineRule="exact"/>
      <w:rPr>
        <w:b/>
        <w:color w:val="958F87" w:themeColor="accent4"/>
        <w:sz w:val="22"/>
      </w:rPr>
    </w:pPr>
  </w:p>
  <w:p w14:paraId="638AAA40" w14:textId="563D4A5F" w:rsidR="003B2923" w:rsidRPr="006D708B" w:rsidRDefault="003B2923" w:rsidP="006D708B">
    <w:pPr>
      <w:pStyle w:val="Koptekst"/>
      <w:spacing w:before="60" w:line="260" w:lineRule="exact"/>
      <w:rPr>
        <w:b/>
        <w:color w:val="958F87" w:themeColor="accent4"/>
        <w:sz w:val="22"/>
      </w:rPr>
    </w:pPr>
    <w:r>
      <w:rPr>
        <w:b/>
        <w:noProof/>
        <w:color w:val="958F87" w:themeColor="accent4"/>
        <w:sz w:val="22"/>
      </w:rPr>
      <w:t>Service Level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B92C0E3" w14:paraId="763B95F7" w14:textId="77777777" w:rsidTr="7B92C0E3">
      <w:trPr>
        <w:trHeight w:val="300"/>
      </w:trPr>
      <w:tc>
        <w:tcPr>
          <w:tcW w:w="3020" w:type="dxa"/>
        </w:tcPr>
        <w:p w14:paraId="04F67D39" w14:textId="0E1C6FFA" w:rsidR="7B92C0E3" w:rsidRDefault="7B92C0E3" w:rsidP="7B92C0E3">
          <w:pPr>
            <w:pStyle w:val="Koptekst"/>
            <w:ind w:left="-115"/>
          </w:pPr>
        </w:p>
      </w:tc>
      <w:tc>
        <w:tcPr>
          <w:tcW w:w="3020" w:type="dxa"/>
        </w:tcPr>
        <w:p w14:paraId="6086A3AF" w14:textId="4461D03B" w:rsidR="7B92C0E3" w:rsidRDefault="7B92C0E3" w:rsidP="7B92C0E3">
          <w:pPr>
            <w:pStyle w:val="Koptekst"/>
            <w:jc w:val="center"/>
          </w:pPr>
        </w:p>
      </w:tc>
      <w:tc>
        <w:tcPr>
          <w:tcW w:w="3020" w:type="dxa"/>
        </w:tcPr>
        <w:p w14:paraId="61165100" w14:textId="06C5107B" w:rsidR="7B92C0E3" w:rsidRDefault="7B92C0E3" w:rsidP="7B92C0E3">
          <w:pPr>
            <w:pStyle w:val="Koptekst"/>
            <w:ind w:right="-115"/>
            <w:jc w:val="right"/>
          </w:pPr>
        </w:p>
      </w:tc>
    </w:tr>
  </w:tbl>
  <w:p w14:paraId="30C07466" w14:textId="6F9580B7" w:rsidR="7B92C0E3" w:rsidRDefault="7B92C0E3" w:rsidP="7B92C0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0A26CF6"/>
    <w:lvl w:ilvl="0">
      <w:start w:val="1"/>
      <w:numFmt w:val="bullet"/>
      <w:pStyle w:val="Lijstopsomteken4"/>
      <w:lvlText w:val=""/>
      <w:lvlJc w:val="left"/>
      <w:pPr>
        <w:tabs>
          <w:tab w:val="num" w:pos="6235"/>
        </w:tabs>
        <w:ind w:left="6235" w:hanging="360"/>
      </w:pPr>
      <w:rPr>
        <w:rFonts w:ascii="Symbol" w:hAnsi="Symbol" w:hint="default"/>
      </w:rPr>
    </w:lvl>
  </w:abstractNum>
  <w:abstractNum w:abstractNumId="1" w15:restartNumberingAfterBreak="0">
    <w:nsid w:val="FFFFFF82"/>
    <w:multiLevelType w:val="singleLevel"/>
    <w:tmpl w:val="4468A78C"/>
    <w:lvl w:ilvl="0">
      <w:start w:val="1"/>
      <w:numFmt w:val="bullet"/>
      <w:pStyle w:val="Lijstopsomtek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D187BE4"/>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06AEDF4"/>
    <w:lvl w:ilvl="0">
      <w:start w:val="1"/>
      <w:numFmt w:val="bullet"/>
      <w:pStyle w:val="Lijstopsomteken"/>
      <w:lvlText w:val=""/>
      <w:lvlJc w:val="left"/>
      <w:pPr>
        <w:ind w:left="360" w:hanging="360"/>
      </w:pPr>
      <w:rPr>
        <w:rFonts w:ascii="Symbol" w:hAnsi="Symbol" w:hint="default"/>
      </w:rPr>
    </w:lvl>
  </w:abstractNum>
  <w:abstractNum w:abstractNumId="4" w15:restartNumberingAfterBreak="0">
    <w:nsid w:val="01C8745F"/>
    <w:multiLevelType w:val="hybridMultilevel"/>
    <w:tmpl w:val="4DE2412E"/>
    <w:lvl w:ilvl="0" w:tplc="49DE32B8">
      <w:start w:val="1"/>
      <w:numFmt w:val="bullet"/>
      <w:pStyle w:val="Lijstvoortzetting3"/>
      <w:lvlText w:val=""/>
      <w:lvlJc w:val="left"/>
      <w:pPr>
        <w:ind w:left="1287" w:hanging="360"/>
      </w:pPr>
      <w:rPr>
        <w:rFonts w:ascii="Wingdings" w:hAnsi="Wingdings"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02454F70"/>
    <w:multiLevelType w:val="hybridMultilevel"/>
    <w:tmpl w:val="E1DC5FB6"/>
    <w:lvl w:ilvl="0" w:tplc="04130019">
      <w:start w:val="1"/>
      <w:numFmt w:val="lowerLetter"/>
      <w:lvlText w:val="%1."/>
      <w:lvlJc w:val="left"/>
      <w:pPr>
        <w:tabs>
          <w:tab w:val="num" w:pos="1068"/>
        </w:tabs>
        <w:ind w:left="1068" w:hanging="360"/>
      </w:pPr>
    </w:lvl>
    <w:lvl w:ilvl="1" w:tplc="04130019">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6" w15:restartNumberingAfterBreak="0">
    <w:nsid w:val="097617FA"/>
    <w:multiLevelType w:val="hybridMultilevel"/>
    <w:tmpl w:val="BAF01C52"/>
    <w:lvl w:ilvl="0" w:tplc="F8602F20">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0DB33662"/>
    <w:multiLevelType w:val="hybridMultilevel"/>
    <w:tmpl w:val="7054C3A2"/>
    <w:lvl w:ilvl="0" w:tplc="4DA65F04">
      <w:start w:val="2"/>
      <w:numFmt w:val="bullet"/>
      <w:lvlText w:val="-"/>
      <w:lvlJc w:val="left"/>
      <w:pPr>
        <w:ind w:left="720" w:hanging="360"/>
      </w:pPr>
      <w:rPr>
        <w:rFonts w:ascii="MS Reference Sans Serif" w:eastAsiaTheme="minorHAnsi" w:hAnsi="MS Reference Sans Serif"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5FC2BA4"/>
    <w:multiLevelType w:val="hybridMultilevel"/>
    <w:tmpl w:val="DDBABBDC"/>
    <w:lvl w:ilvl="0" w:tplc="164CA542">
      <w:start w:val="1"/>
      <w:numFmt w:val="bullet"/>
      <w:pStyle w:val="Lijstvoortzetting2"/>
      <w:lvlText w:val="□"/>
      <w:lvlJc w:val="left"/>
      <w:pPr>
        <w:ind w:left="1286" w:hanging="360"/>
      </w:pPr>
      <w:rPr>
        <w:rFonts w:ascii="MS Reference Sans Serif" w:hAnsi="MS Reference Sans Serif"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9" w15:restartNumberingAfterBreak="0">
    <w:nsid w:val="164B685C"/>
    <w:multiLevelType w:val="hybridMultilevel"/>
    <w:tmpl w:val="03EE2DF6"/>
    <w:lvl w:ilvl="0" w:tplc="C6369B30">
      <w:numFmt w:val="bullet"/>
      <w:lvlText w:val=""/>
      <w:lvlJc w:val="left"/>
      <w:pPr>
        <w:ind w:left="720" w:hanging="360"/>
      </w:pPr>
      <w:rPr>
        <w:rFonts w:ascii="Symbol" w:eastAsiaTheme="minorHAnsi" w:hAnsi="Symbol" w:cstheme="minorBidi" w:hint="default"/>
        <w:b/>
        <w:color w:val="6E1704" w:themeColor="accent3"/>
        <w:sz w:val="19"/>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6D776BD"/>
    <w:multiLevelType w:val="hybridMultilevel"/>
    <w:tmpl w:val="F74CB6EA"/>
    <w:lvl w:ilvl="0" w:tplc="DF7A01C2">
      <w:numFmt w:val="bullet"/>
      <w:lvlText w:val="-"/>
      <w:lvlJc w:val="left"/>
      <w:pPr>
        <w:tabs>
          <w:tab w:val="num" w:pos="360"/>
        </w:tabs>
        <w:ind w:left="360" w:hanging="360"/>
      </w:pPr>
      <w:rPr>
        <w:rFonts w:ascii="Raavi" w:eastAsia="Raavi" w:hAnsi="Raavi" w:cs="Raavi"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8937421"/>
    <w:multiLevelType w:val="hybridMultilevel"/>
    <w:tmpl w:val="E1DC5FB6"/>
    <w:lvl w:ilvl="0" w:tplc="04130019">
      <w:start w:val="1"/>
      <w:numFmt w:val="lowerLetter"/>
      <w:lvlText w:val="%1."/>
      <w:lvlJc w:val="left"/>
      <w:pPr>
        <w:tabs>
          <w:tab w:val="num" w:pos="1068"/>
        </w:tabs>
        <w:ind w:left="1068" w:hanging="360"/>
      </w:pPr>
    </w:lvl>
    <w:lvl w:ilvl="1" w:tplc="04130019">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12" w15:restartNumberingAfterBreak="0">
    <w:nsid w:val="1A67283A"/>
    <w:multiLevelType w:val="multilevel"/>
    <w:tmpl w:val="94DC274C"/>
    <w:lvl w:ilvl="0">
      <w:start w:val="1"/>
      <w:numFmt w:val="bullet"/>
      <w:pStyle w:val="Bullets"/>
      <w:lvlText w:val="·"/>
      <w:lvlJc w:val="left"/>
      <w:pPr>
        <w:ind w:left="284" w:hanging="284"/>
      </w:pPr>
      <w:rPr>
        <w:rFonts w:ascii="Symbol" w:hAnsi="Symbol" w:hint="default"/>
      </w:rPr>
    </w:lvl>
    <w:lvl w:ilvl="1">
      <w:start w:val="1"/>
      <w:numFmt w:val="bullet"/>
      <w:lvlText w:val="□"/>
      <w:lvlJc w:val="left"/>
      <w:pPr>
        <w:ind w:left="567" w:hanging="283"/>
      </w:pPr>
      <w:rPr>
        <w:rFonts w:ascii="MS Reference Sans Serif" w:hAnsi="MS Reference Sans Serif" w:hint="default"/>
      </w:rPr>
    </w:lvl>
    <w:lvl w:ilvl="2">
      <w:start w:val="1"/>
      <w:numFmt w:val="bullet"/>
      <w:lvlText w:val=""/>
      <w:lvlJc w:val="left"/>
      <w:pPr>
        <w:ind w:left="851" w:hanging="284"/>
      </w:pPr>
      <w:rPr>
        <w:rFonts w:ascii="Wingdings" w:hAnsi="Wingdings" w:hint="default"/>
      </w:rPr>
    </w:lvl>
    <w:lvl w:ilvl="3">
      <w:start w:val="1"/>
      <w:numFmt w:val="bullet"/>
      <w:lvlText w:val="–"/>
      <w:lvlJc w:val="left"/>
      <w:pPr>
        <w:ind w:left="1134" w:hanging="283"/>
      </w:pPr>
      <w:rPr>
        <w:rFonts w:ascii="Eurostile" w:hAnsi="Eurostile" w:hint="default"/>
      </w:rPr>
    </w:lvl>
    <w:lvl w:ilvl="4">
      <w:start w:val="1"/>
      <w:numFmt w:val="bullet"/>
      <w:lvlText w:val="–"/>
      <w:lvlJc w:val="left"/>
      <w:pPr>
        <w:ind w:left="1418" w:hanging="284"/>
      </w:pPr>
      <w:rPr>
        <w:rFonts w:ascii="Eurostile" w:hAnsi="Eurostile" w:hint="default"/>
      </w:rPr>
    </w:lvl>
    <w:lvl w:ilvl="5">
      <w:start w:val="1"/>
      <w:numFmt w:val="bullet"/>
      <w:lvlText w:val="–"/>
      <w:lvlJc w:val="left"/>
      <w:pPr>
        <w:ind w:left="1701" w:hanging="283"/>
      </w:pPr>
      <w:rPr>
        <w:rFonts w:ascii="Eurostile" w:hAnsi="Eurostile" w:hint="default"/>
      </w:rPr>
    </w:lvl>
    <w:lvl w:ilvl="6">
      <w:start w:val="1"/>
      <w:numFmt w:val="bullet"/>
      <w:lvlText w:val="–"/>
      <w:lvlJc w:val="left"/>
      <w:pPr>
        <w:ind w:left="1985" w:hanging="284"/>
      </w:pPr>
      <w:rPr>
        <w:rFonts w:ascii="Eurostile" w:hAnsi="Eurostile" w:hint="default"/>
      </w:rPr>
    </w:lvl>
    <w:lvl w:ilvl="7">
      <w:start w:val="1"/>
      <w:numFmt w:val="bullet"/>
      <w:lvlText w:val="–"/>
      <w:lvlJc w:val="left"/>
      <w:pPr>
        <w:ind w:left="2268" w:hanging="283"/>
      </w:pPr>
      <w:rPr>
        <w:rFonts w:ascii="Eurostile" w:hAnsi="Eurostile" w:hint="default"/>
      </w:rPr>
    </w:lvl>
    <w:lvl w:ilvl="8">
      <w:start w:val="1"/>
      <w:numFmt w:val="bullet"/>
      <w:lvlText w:val="–"/>
      <w:lvlJc w:val="left"/>
      <w:pPr>
        <w:ind w:left="2552" w:hanging="284"/>
      </w:pPr>
      <w:rPr>
        <w:rFonts w:ascii="Eurostile" w:hAnsi="Eurostile" w:hint="default"/>
      </w:rPr>
    </w:lvl>
  </w:abstractNum>
  <w:abstractNum w:abstractNumId="13" w15:restartNumberingAfterBreak="0">
    <w:nsid w:val="1BE00A21"/>
    <w:multiLevelType w:val="hybridMultilevel"/>
    <w:tmpl w:val="8CA29172"/>
    <w:lvl w:ilvl="0" w:tplc="FFFFFFFF">
      <w:start w:val="6"/>
      <w:numFmt w:val="bullet"/>
      <w:lvlText w:val=""/>
      <w:lvlJc w:val="left"/>
      <w:pPr>
        <w:tabs>
          <w:tab w:val="num" w:pos="720"/>
        </w:tabs>
        <w:ind w:left="720" w:hanging="360"/>
      </w:pPr>
      <w:rPr>
        <w:rFonts w:ascii="Symbol" w:eastAsia="Times New Roman" w:hAnsi="Symbo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A6600F"/>
    <w:multiLevelType w:val="hybridMultilevel"/>
    <w:tmpl w:val="7B084FA2"/>
    <w:lvl w:ilvl="0" w:tplc="77C05EAC">
      <w:start w:val="14"/>
      <w:numFmt w:val="bullet"/>
      <w:lvlText w:val="-"/>
      <w:lvlJc w:val="left"/>
      <w:pPr>
        <w:ind w:left="720" w:hanging="360"/>
      </w:pPr>
      <w:rPr>
        <w:rFonts w:ascii="MS Reference Sans Serif" w:eastAsia="Times New Roman" w:hAnsi="MS Reference Sans Serif"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A80722"/>
    <w:multiLevelType w:val="hybridMultilevel"/>
    <w:tmpl w:val="EDE88750"/>
    <w:lvl w:ilvl="0" w:tplc="271A5BD2">
      <w:numFmt w:val="bullet"/>
      <w:lvlText w:val="-"/>
      <w:lvlJc w:val="left"/>
      <w:pPr>
        <w:ind w:left="720" w:hanging="360"/>
      </w:pPr>
      <w:rPr>
        <w:rFonts w:ascii="MS Reference Sans Serif" w:eastAsiaTheme="minorHAnsi" w:hAnsi="MS Reference Sans Serif"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F614B63"/>
    <w:multiLevelType w:val="hybridMultilevel"/>
    <w:tmpl w:val="8EF4C156"/>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7" w15:restartNumberingAfterBreak="0">
    <w:nsid w:val="324E13D5"/>
    <w:multiLevelType w:val="hybridMultilevel"/>
    <w:tmpl w:val="2430B95A"/>
    <w:lvl w:ilvl="0" w:tplc="4DA65F04">
      <w:start w:val="2"/>
      <w:numFmt w:val="bullet"/>
      <w:lvlText w:val="-"/>
      <w:lvlJc w:val="left"/>
      <w:pPr>
        <w:ind w:left="720" w:hanging="360"/>
      </w:pPr>
      <w:rPr>
        <w:rFonts w:ascii="MS Reference Sans Serif" w:eastAsiaTheme="minorHAnsi" w:hAnsi="MS Reference Sans Serif"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4C52B57"/>
    <w:multiLevelType w:val="hybridMultilevel"/>
    <w:tmpl w:val="38AEBDB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7C421A6"/>
    <w:multiLevelType w:val="multilevel"/>
    <w:tmpl w:val="37202A26"/>
    <w:lvl w:ilvl="0">
      <w:start w:val="4"/>
      <w:numFmt w:val="decimal"/>
      <w:lvlText w:val="%1."/>
      <w:lvlJc w:val="left"/>
      <w:pPr>
        <w:ind w:left="480" w:hanging="480"/>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8264E1F"/>
    <w:multiLevelType w:val="hybridMultilevel"/>
    <w:tmpl w:val="C5840C70"/>
    <w:lvl w:ilvl="0" w:tplc="BCF0B2F4">
      <w:numFmt w:val="bullet"/>
      <w:lvlText w:val="-"/>
      <w:lvlJc w:val="left"/>
      <w:pPr>
        <w:ind w:left="720" w:hanging="360"/>
      </w:pPr>
      <w:rPr>
        <w:rFonts w:ascii="MS Reference Sans Serif" w:eastAsiaTheme="minorHAnsi" w:hAnsi="MS Reference Sans Serif"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B462C31"/>
    <w:multiLevelType w:val="hybridMultilevel"/>
    <w:tmpl w:val="0A06C4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280636D"/>
    <w:multiLevelType w:val="multilevel"/>
    <w:tmpl w:val="37202A26"/>
    <w:lvl w:ilvl="0">
      <w:start w:val="4"/>
      <w:numFmt w:val="decimal"/>
      <w:lvlText w:val="%1."/>
      <w:lvlJc w:val="left"/>
      <w:pPr>
        <w:ind w:left="480" w:hanging="48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44B41D6"/>
    <w:multiLevelType w:val="multilevel"/>
    <w:tmpl w:val="2FC88D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47DE42A9"/>
    <w:multiLevelType w:val="hybridMultilevel"/>
    <w:tmpl w:val="F65601C0"/>
    <w:lvl w:ilvl="0" w:tplc="2ED6568E">
      <w:start w:val="2"/>
      <w:numFmt w:val="bullet"/>
      <w:lvlText w:val=""/>
      <w:lvlJc w:val="left"/>
      <w:pPr>
        <w:ind w:left="720" w:hanging="360"/>
      </w:pPr>
      <w:rPr>
        <w:rFonts w:ascii="Wingdings" w:eastAsiaTheme="minorHAnsi" w:hAnsi="Wingding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8C4EDE"/>
    <w:multiLevelType w:val="hybridMultilevel"/>
    <w:tmpl w:val="AC5846CE"/>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6" w15:restartNumberingAfterBreak="0">
    <w:nsid w:val="551264AC"/>
    <w:multiLevelType w:val="hybridMultilevel"/>
    <w:tmpl w:val="43EC4538"/>
    <w:lvl w:ilvl="0" w:tplc="30C8B454">
      <w:numFmt w:val="bullet"/>
      <w:lvlText w:val="-"/>
      <w:lvlJc w:val="left"/>
      <w:pPr>
        <w:tabs>
          <w:tab w:val="num" w:pos="720"/>
        </w:tabs>
        <w:ind w:left="720" w:hanging="360"/>
      </w:pPr>
      <w:rPr>
        <w:rFonts w:ascii="Arial" w:eastAsia="Courier New" w:hAnsi="Arial" w:cs="Arial" w:hint="default"/>
      </w:rPr>
    </w:lvl>
    <w:lvl w:ilvl="1" w:tplc="CC1E2478">
      <w:start w:val="4"/>
      <w:numFmt w:val="bullet"/>
      <w:lvlText w:val=""/>
      <w:lvlJc w:val="left"/>
      <w:pPr>
        <w:tabs>
          <w:tab w:val="num" w:pos="1440"/>
        </w:tabs>
        <w:ind w:left="1440" w:hanging="360"/>
      </w:pPr>
      <w:rPr>
        <w:rFonts w:ascii="Symbol" w:eastAsia="Times New Roman" w:hAnsi="Symbol" w:cs="Aria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D97833"/>
    <w:multiLevelType w:val="multilevel"/>
    <w:tmpl w:val="2FC88DD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F98236F"/>
    <w:multiLevelType w:val="hybridMultilevel"/>
    <w:tmpl w:val="0C94082A"/>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9" w15:restartNumberingAfterBreak="0">
    <w:nsid w:val="67556C86"/>
    <w:multiLevelType w:val="hybridMultilevel"/>
    <w:tmpl w:val="CD827AA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80021A6"/>
    <w:multiLevelType w:val="multilevel"/>
    <w:tmpl w:val="65502DD6"/>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3%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EDF25C0"/>
    <w:multiLevelType w:val="hybridMultilevel"/>
    <w:tmpl w:val="FD648690"/>
    <w:lvl w:ilvl="0" w:tplc="30C8B454">
      <w:numFmt w:val="bullet"/>
      <w:lvlText w:val="-"/>
      <w:lvlJc w:val="left"/>
      <w:pPr>
        <w:tabs>
          <w:tab w:val="num" w:pos="720"/>
        </w:tabs>
        <w:ind w:left="720" w:hanging="360"/>
      </w:pPr>
      <w:rPr>
        <w:rFonts w:ascii="Arial" w:eastAsia="Courier New"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BA01D5"/>
    <w:multiLevelType w:val="multilevel"/>
    <w:tmpl w:val="F518606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33" w15:restartNumberingAfterBreak="0">
    <w:nsid w:val="7141110C"/>
    <w:multiLevelType w:val="hybridMultilevel"/>
    <w:tmpl w:val="B3A2C9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3A252C3"/>
    <w:multiLevelType w:val="hybridMultilevel"/>
    <w:tmpl w:val="10260302"/>
    <w:lvl w:ilvl="0" w:tplc="D5247146">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59474D2"/>
    <w:multiLevelType w:val="hybridMultilevel"/>
    <w:tmpl w:val="D0305C2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8400B70"/>
    <w:multiLevelType w:val="multilevel"/>
    <w:tmpl w:val="166205F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079205591">
    <w:abstractNumId w:val="3"/>
  </w:num>
  <w:num w:numId="2" w16cid:durableId="374089180">
    <w:abstractNumId w:val="2"/>
  </w:num>
  <w:num w:numId="3" w16cid:durableId="1597834054">
    <w:abstractNumId w:val="1"/>
  </w:num>
  <w:num w:numId="4" w16cid:durableId="1973901745">
    <w:abstractNumId w:val="0"/>
  </w:num>
  <w:num w:numId="5" w16cid:durableId="588855847">
    <w:abstractNumId w:val="8"/>
  </w:num>
  <w:num w:numId="6" w16cid:durableId="487215735">
    <w:abstractNumId w:val="4"/>
  </w:num>
  <w:num w:numId="7" w16cid:durableId="217060884">
    <w:abstractNumId w:val="12"/>
  </w:num>
  <w:num w:numId="8" w16cid:durableId="983504489">
    <w:abstractNumId w:val="35"/>
  </w:num>
  <w:num w:numId="9" w16cid:durableId="75591906">
    <w:abstractNumId w:val="18"/>
  </w:num>
  <w:num w:numId="10" w16cid:durableId="2145729192">
    <w:abstractNumId w:val="36"/>
  </w:num>
  <w:num w:numId="11" w16cid:durableId="1026248118">
    <w:abstractNumId w:val="32"/>
  </w:num>
  <w:num w:numId="12" w16cid:durableId="2094661726">
    <w:abstractNumId w:val="7"/>
  </w:num>
  <w:num w:numId="13" w16cid:durableId="1482650862">
    <w:abstractNumId w:val="24"/>
  </w:num>
  <w:num w:numId="14" w16cid:durableId="894388401">
    <w:abstractNumId w:val="17"/>
  </w:num>
  <w:num w:numId="15" w16cid:durableId="580987652">
    <w:abstractNumId w:val="27"/>
  </w:num>
  <w:num w:numId="16" w16cid:durableId="703360473">
    <w:abstractNumId w:val="21"/>
  </w:num>
  <w:num w:numId="17" w16cid:durableId="551767764">
    <w:abstractNumId w:val="6"/>
  </w:num>
  <w:num w:numId="18" w16cid:durableId="989090422">
    <w:abstractNumId w:val="11"/>
  </w:num>
  <w:num w:numId="19" w16cid:durableId="2017538386">
    <w:abstractNumId w:val="5"/>
  </w:num>
  <w:num w:numId="20" w16cid:durableId="1065688829">
    <w:abstractNumId w:val="16"/>
  </w:num>
  <w:num w:numId="21" w16cid:durableId="155414048">
    <w:abstractNumId w:val="33"/>
  </w:num>
  <w:num w:numId="22" w16cid:durableId="851526108">
    <w:abstractNumId w:val="25"/>
  </w:num>
  <w:num w:numId="23" w16cid:durableId="375548006">
    <w:abstractNumId w:val="28"/>
  </w:num>
  <w:num w:numId="24" w16cid:durableId="1781686205">
    <w:abstractNumId w:val="10"/>
  </w:num>
  <w:num w:numId="25" w16cid:durableId="187837663">
    <w:abstractNumId w:val="30"/>
  </w:num>
  <w:num w:numId="26" w16cid:durableId="1033263585">
    <w:abstractNumId w:val="31"/>
  </w:num>
  <w:num w:numId="27" w16cid:durableId="1203636505">
    <w:abstractNumId w:val="13"/>
  </w:num>
  <w:num w:numId="28" w16cid:durableId="1465538995">
    <w:abstractNumId w:val="26"/>
  </w:num>
  <w:num w:numId="29" w16cid:durableId="2124418810">
    <w:abstractNumId w:val="29"/>
  </w:num>
  <w:num w:numId="30" w16cid:durableId="1045250309">
    <w:abstractNumId w:val="19"/>
  </w:num>
  <w:num w:numId="31" w16cid:durableId="937951485">
    <w:abstractNumId w:val="22"/>
  </w:num>
  <w:num w:numId="32" w16cid:durableId="1332954863">
    <w:abstractNumId w:val="23"/>
  </w:num>
  <w:num w:numId="33" w16cid:durableId="426385190">
    <w:abstractNumId w:val="20"/>
  </w:num>
  <w:num w:numId="34" w16cid:durableId="1813593441">
    <w:abstractNumId w:val="34"/>
  </w:num>
  <w:num w:numId="35" w16cid:durableId="956134211">
    <w:abstractNumId w:val="14"/>
  </w:num>
  <w:num w:numId="36" w16cid:durableId="130174873">
    <w:abstractNumId w:val="9"/>
  </w:num>
  <w:num w:numId="37" w16cid:durableId="120672131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774"/>
    <w:rsid w:val="000018D9"/>
    <w:rsid w:val="00001DF9"/>
    <w:rsid w:val="00002641"/>
    <w:rsid w:val="00002863"/>
    <w:rsid w:val="00002FED"/>
    <w:rsid w:val="00004939"/>
    <w:rsid w:val="0000579B"/>
    <w:rsid w:val="00010301"/>
    <w:rsid w:val="00012D5E"/>
    <w:rsid w:val="00013ADF"/>
    <w:rsid w:val="000154B4"/>
    <w:rsid w:val="00025A61"/>
    <w:rsid w:val="00026B90"/>
    <w:rsid w:val="00026E3E"/>
    <w:rsid w:val="00027A3B"/>
    <w:rsid w:val="00031B95"/>
    <w:rsid w:val="000354DE"/>
    <w:rsid w:val="00041048"/>
    <w:rsid w:val="00041612"/>
    <w:rsid w:val="0004206B"/>
    <w:rsid w:val="0004257E"/>
    <w:rsid w:val="000437DC"/>
    <w:rsid w:val="000450DD"/>
    <w:rsid w:val="0004584A"/>
    <w:rsid w:val="00045E40"/>
    <w:rsid w:val="00050E7D"/>
    <w:rsid w:val="00050EE5"/>
    <w:rsid w:val="00053770"/>
    <w:rsid w:val="00054089"/>
    <w:rsid w:val="00054627"/>
    <w:rsid w:val="0005464F"/>
    <w:rsid w:val="00055BF7"/>
    <w:rsid w:val="00057311"/>
    <w:rsid w:val="00060277"/>
    <w:rsid w:val="00063A40"/>
    <w:rsid w:val="00064CA5"/>
    <w:rsid w:val="00066088"/>
    <w:rsid w:val="0006615D"/>
    <w:rsid w:val="00070E97"/>
    <w:rsid w:val="00073818"/>
    <w:rsid w:val="00073937"/>
    <w:rsid w:val="000751DA"/>
    <w:rsid w:val="00076FEE"/>
    <w:rsid w:val="000774C2"/>
    <w:rsid w:val="00080474"/>
    <w:rsid w:val="0008092C"/>
    <w:rsid w:val="00090C84"/>
    <w:rsid w:val="000916C7"/>
    <w:rsid w:val="00091CFE"/>
    <w:rsid w:val="00094C05"/>
    <w:rsid w:val="0009610D"/>
    <w:rsid w:val="000A072B"/>
    <w:rsid w:val="000A1486"/>
    <w:rsid w:val="000A2000"/>
    <w:rsid w:val="000A56F9"/>
    <w:rsid w:val="000A79E1"/>
    <w:rsid w:val="000B0F50"/>
    <w:rsid w:val="000B383D"/>
    <w:rsid w:val="000C0AB8"/>
    <w:rsid w:val="000C1054"/>
    <w:rsid w:val="000C143B"/>
    <w:rsid w:val="000C2080"/>
    <w:rsid w:val="000C2E51"/>
    <w:rsid w:val="000C786E"/>
    <w:rsid w:val="000C7F5A"/>
    <w:rsid w:val="000D08EF"/>
    <w:rsid w:val="000D19DF"/>
    <w:rsid w:val="000D34A0"/>
    <w:rsid w:val="000D3766"/>
    <w:rsid w:val="000D3B3F"/>
    <w:rsid w:val="000D437E"/>
    <w:rsid w:val="000D469C"/>
    <w:rsid w:val="000E06B8"/>
    <w:rsid w:val="000E3D84"/>
    <w:rsid w:val="000E3FC3"/>
    <w:rsid w:val="000E428A"/>
    <w:rsid w:val="000E446E"/>
    <w:rsid w:val="000E5DD1"/>
    <w:rsid w:val="000E7F48"/>
    <w:rsid w:val="000F09A4"/>
    <w:rsid w:val="000F2106"/>
    <w:rsid w:val="000F32E1"/>
    <w:rsid w:val="000F4759"/>
    <w:rsid w:val="000F7D17"/>
    <w:rsid w:val="000F7E6E"/>
    <w:rsid w:val="00100C20"/>
    <w:rsid w:val="00102017"/>
    <w:rsid w:val="001050F5"/>
    <w:rsid w:val="0010605F"/>
    <w:rsid w:val="001118F3"/>
    <w:rsid w:val="00111EB9"/>
    <w:rsid w:val="00112636"/>
    <w:rsid w:val="00112690"/>
    <w:rsid w:val="00113DB0"/>
    <w:rsid w:val="001145DB"/>
    <w:rsid w:val="001146E3"/>
    <w:rsid w:val="001172F9"/>
    <w:rsid w:val="0012567A"/>
    <w:rsid w:val="001260C0"/>
    <w:rsid w:val="00126C20"/>
    <w:rsid w:val="00126E98"/>
    <w:rsid w:val="00132D20"/>
    <w:rsid w:val="00134018"/>
    <w:rsid w:val="00135D5E"/>
    <w:rsid w:val="001371B3"/>
    <w:rsid w:val="00137406"/>
    <w:rsid w:val="001413AB"/>
    <w:rsid w:val="00143D76"/>
    <w:rsid w:val="00150A1E"/>
    <w:rsid w:val="00151160"/>
    <w:rsid w:val="00151A60"/>
    <w:rsid w:val="00152212"/>
    <w:rsid w:val="00152CC5"/>
    <w:rsid w:val="00152F75"/>
    <w:rsid w:val="001539DD"/>
    <w:rsid w:val="0015405A"/>
    <w:rsid w:val="00157F65"/>
    <w:rsid w:val="00161A4F"/>
    <w:rsid w:val="00162971"/>
    <w:rsid w:val="00165EAC"/>
    <w:rsid w:val="00172858"/>
    <w:rsid w:val="0017603F"/>
    <w:rsid w:val="001778BA"/>
    <w:rsid w:val="00180E02"/>
    <w:rsid w:val="00181BD5"/>
    <w:rsid w:val="00182FE4"/>
    <w:rsid w:val="001852E5"/>
    <w:rsid w:val="0018742D"/>
    <w:rsid w:val="001923D0"/>
    <w:rsid w:val="001943DB"/>
    <w:rsid w:val="001974E0"/>
    <w:rsid w:val="001A026B"/>
    <w:rsid w:val="001A2BD0"/>
    <w:rsid w:val="001A351B"/>
    <w:rsid w:val="001A46E5"/>
    <w:rsid w:val="001A55F8"/>
    <w:rsid w:val="001B2E5C"/>
    <w:rsid w:val="001B2F2A"/>
    <w:rsid w:val="001B4C33"/>
    <w:rsid w:val="001B686A"/>
    <w:rsid w:val="001B760B"/>
    <w:rsid w:val="001C0266"/>
    <w:rsid w:val="001C058A"/>
    <w:rsid w:val="001C1FAB"/>
    <w:rsid w:val="001C557C"/>
    <w:rsid w:val="001C6D06"/>
    <w:rsid w:val="001C7F97"/>
    <w:rsid w:val="001D3691"/>
    <w:rsid w:val="001D516D"/>
    <w:rsid w:val="001D59E3"/>
    <w:rsid w:val="001D7D93"/>
    <w:rsid w:val="001E03AF"/>
    <w:rsid w:val="001E125B"/>
    <w:rsid w:val="001E3F93"/>
    <w:rsid w:val="001E4EED"/>
    <w:rsid w:val="001F032E"/>
    <w:rsid w:val="001F0AA1"/>
    <w:rsid w:val="001F101E"/>
    <w:rsid w:val="001F1AFD"/>
    <w:rsid w:val="001F71E5"/>
    <w:rsid w:val="0020156A"/>
    <w:rsid w:val="002059B8"/>
    <w:rsid w:val="00206014"/>
    <w:rsid w:val="00210F08"/>
    <w:rsid w:val="00214A0B"/>
    <w:rsid w:val="00214AC8"/>
    <w:rsid w:val="00214BF0"/>
    <w:rsid w:val="0021614E"/>
    <w:rsid w:val="00216398"/>
    <w:rsid w:val="00216C3B"/>
    <w:rsid w:val="002171FC"/>
    <w:rsid w:val="00225F8A"/>
    <w:rsid w:val="00226844"/>
    <w:rsid w:val="00226B8A"/>
    <w:rsid w:val="0023044C"/>
    <w:rsid w:val="00231FE4"/>
    <w:rsid w:val="00232F6E"/>
    <w:rsid w:val="002347F8"/>
    <w:rsid w:val="0023501F"/>
    <w:rsid w:val="0023657B"/>
    <w:rsid w:val="00236A88"/>
    <w:rsid w:val="002421D0"/>
    <w:rsid w:val="002467EA"/>
    <w:rsid w:val="0024680B"/>
    <w:rsid w:val="0024696C"/>
    <w:rsid w:val="00250B69"/>
    <w:rsid w:val="002516A3"/>
    <w:rsid w:val="00251935"/>
    <w:rsid w:val="00253ECB"/>
    <w:rsid w:val="00254945"/>
    <w:rsid w:val="00256B85"/>
    <w:rsid w:val="00257865"/>
    <w:rsid w:val="0026205B"/>
    <w:rsid w:val="0026329D"/>
    <w:rsid w:val="00263763"/>
    <w:rsid w:val="00263A41"/>
    <w:rsid w:val="00264478"/>
    <w:rsid w:val="00264EF5"/>
    <w:rsid w:val="00265E6F"/>
    <w:rsid w:val="00267A83"/>
    <w:rsid w:val="00271CF1"/>
    <w:rsid w:val="00272095"/>
    <w:rsid w:val="00272B06"/>
    <w:rsid w:val="00272B3F"/>
    <w:rsid w:val="00272F79"/>
    <w:rsid w:val="00272FD5"/>
    <w:rsid w:val="0027333D"/>
    <w:rsid w:val="00275C10"/>
    <w:rsid w:val="00276032"/>
    <w:rsid w:val="00277E51"/>
    <w:rsid w:val="0028020D"/>
    <w:rsid w:val="00281A48"/>
    <w:rsid w:val="00281D26"/>
    <w:rsid w:val="002829EB"/>
    <w:rsid w:val="00283896"/>
    <w:rsid w:val="00285016"/>
    <w:rsid w:val="00287C65"/>
    <w:rsid w:val="0029060C"/>
    <w:rsid w:val="00294964"/>
    <w:rsid w:val="00296208"/>
    <w:rsid w:val="002973E0"/>
    <w:rsid w:val="002A05E3"/>
    <w:rsid w:val="002A0B8E"/>
    <w:rsid w:val="002A53DF"/>
    <w:rsid w:val="002A7447"/>
    <w:rsid w:val="002B0315"/>
    <w:rsid w:val="002B0E90"/>
    <w:rsid w:val="002B0F4F"/>
    <w:rsid w:val="002B17DD"/>
    <w:rsid w:val="002B2391"/>
    <w:rsid w:val="002B2C9D"/>
    <w:rsid w:val="002B3177"/>
    <w:rsid w:val="002B3E3E"/>
    <w:rsid w:val="002B5712"/>
    <w:rsid w:val="002B6A80"/>
    <w:rsid w:val="002C3A19"/>
    <w:rsid w:val="002C481D"/>
    <w:rsid w:val="002C6201"/>
    <w:rsid w:val="002C6724"/>
    <w:rsid w:val="002C672A"/>
    <w:rsid w:val="002C707A"/>
    <w:rsid w:val="002D161B"/>
    <w:rsid w:val="002D368B"/>
    <w:rsid w:val="002D55CA"/>
    <w:rsid w:val="002D73CA"/>
    <w:rsid w:val="002E0397"/>
    <w:rsid w:val="002E0511"/>
    <w:rsid w:val="002E15A2"/>
    <w:rsid w:val="002E285C"/>
    <w:rsid w:val="002E4620"/>
    <w:rsid w:val="002E4EEB"/>
    <w:rsid w:val="002E55AD"/>
    <w:rsid w:val="002E6F62"/>
    <w:rsid w:val="002E7DBB"/>
    <w:rsid w:val="002F34F8"/>
    <w:rsid w:val="002F3853"/>
    <w:rsid w:val="002F48D8"/>
    <w:rsid w:val="002F5018"/>
    <w:rsid w:val="002F6F4D"/>
    <w:rsid w:val="003007BC"/>
    <w:rsid w:val="003015AF"/>
    <w:rsid w:val="00301E86"/>
    <w:rsid w:val="00302E10"/>
    <w:rsid w:val="00302FD6"/>
    <w:rsid w:val="003040CB"/>
    <w:rsid w:val="00307562"/>
    <w:rsid w:val="00313EEE"/>
    <w:rsid w:val="00316805"/>
    <w:rsid w:val="0032414F"/>
    <w:rsid w:val="00324ACB"/>
    <w:rsid w:val="00325ED5"/>
    <w:rsid w:val="00330D2C"/>
    <w:rsid w:val="0033473B"/>
    <w:rsid w:val="00334858"/>
    <w:rsid w:val="0033577D"/>
    <w:rsid w:val="00337ABD"/>
    <w:rsid w:val="00345E22"/>
    <w:rsid w:val="00346E78"/>
    <w:rsid w:val="0034713A"/>
    <w:rsid w:val="003503E5"/>
    <w:rsid w:val="00350A1C"/>
    <w:rsid w:val="00351BE0"/>
    <w:rsid w:val="003533FF"/>
    <w:rsid w:val="00353B15"/>
    <w:rsid w:val="003557AC"/>
    <w:rsid w:val="00357E16"/>
    <w:rsid w:val="0036048B"/>
    <w:rsid w:val="00361D59"/>
    <w:rsid w:val="00362A99"/>
    <w:rsid w:val="00364297"/>
    <w:rsid w:val="00365662"/>
    <w:rsid w:val="00367820"/>
    <w:rsid w:val="003724FF"/>
    <w:rsid w:val="00372B1B"/>
    <w:rsid w:val="003752F5"/>
    <w:rsid w:val="00380743"/>
    <w:rsid w:val="003818BC"/>
    <w:rsid w:val="00381ED2"/>
    <w:rsid w:val="003850FE"/>
    <w:rsid w:val="0038554E"/>
    <w:rsid w:val="00387810"/>
    <w:rsid w:val="00387DAB"/>
    <w:rsid w:val="00390190"/>
    <w:rsid w:val="00390568"/>
    <w:rsid w:val="00390F13"/>
    <w:rsid w:val="003915B5"/>
    <w:rsid w:val="00391DE4"/>
    <w:rsid w:val="0039406E"/>
    <w:rsid w:val="0039535B"/>
    <w:rsid w:val="003A0AF4"/>
    <w:rsid w:val="003A2686"/>
    <w:rsid w:val="003A3184"/>
    <w:rsid w:val="003A5B1D"/>
    <w:rsid w:val="003A5C17"/>
    <w:rsid w:val="003B2923"/>
    <w:rsid w:val="003B52FB"/>
    <w:rsid w:val="003B5CB6"/>
    <w:rsid w:val="003C0A61"/>
    <w:rsid w:val="003C1F60"/>
    <w:rsid w:val="003C26E9"/>
    <w:rsid w:val="003C2F2E"/>
    <w:rsid w:val="003C40B1"/>
    <w:rsid w:val="003D2E0D"/>
    <w:rsid w:val="003E01BC"/>
    <w:rsid w:val="003E0990"/>
    <w:rsid w:val="003E1BB4"/>
    <w:rsid w:val="003E1EE5"/>
    <w:rsid w:val="003E3ACB"/>
    <w:rsid w:val="003E5AE3"/>
    <w:rsid w:val="003E6603"/>
    <w:rsid w:val="003E6A10"/>
    <w:rsid w:val="003F1C46"/>
    <w:rsid w:val="003F1D04"/>
    <w:rsid w:val="003F2195"/>
    <w:rsid w:val="003F2D27"/>
    <w:rsid w:val="003F3337"/>
    <w:rsid w:val="003F33A5"/>
    <w:rsid w:val="003F33BB"/>
    <w:rsid w:val="003F3614"/>
    <w:rsid w:val="004005CB"/>
    <w:rsid w:val="00403218"/>
    <w:rsid w:val="00414F83"/>
    <w:rsid w:val="00421D38"/>
    <w:rsid w:val="00422919"/>
    <w:rsid w:val="00423B39"/>
    <w:rsid w:val="004245E6"/>
    <w:rsid w:val="00424A5F"/>
    <w:rsid w:val="00424F30"/>
    <w:rsid w:val="0042699C"/>
    <w:rsid w:val="00430298"/>
    <w:rsid w:val="00430F27"/>
    <w:rsid w:val="00434CD2"/>
    <w:rsid w:val="00436CD8"/>
    <w:rsid w:val="0044012E"/>
    <w:rsid w:val="0044080D"/>
    <w:rsid w:val="00441993"/>
    <w:rsid w:val="0044450F"/>
    <w:rsid w:val="00445C1B"/>
    <w:rsid w:val="00446584"/>
    <w:rsid w:val="00447BED"/>
    <w:rsid w:val="00451D98"/>
    <w:rsid w:val="00453322"/>
    <w:rsid w:val="00453F06"/>
    <w:rsid w:val="00454A8E"/>
    <w:rsid w:val="00455706"/>
    <w:rsid w:val="00455A0F"/>
    <w:rsid w:val="00456C2A"/>
    <w:rsid w:val="00456E94"/>
    <w:rsid w:val="00457769"/>
    <w:rsid w:val="00460EBA"/>
    <w:rsid w:val="00463309"/>
    <w:rsid w:val="00464E39"/>
    <w:rsid w:val="0047141D"/>
    <w:rsid w:val="004734B0"/>
    <w:rsid w:val="004809D0"/>
    <w:rsid w:val="00481B51"/>
    <w:rsid w:val="004822E1"/>
    <w:rsid w:val="00485996"/>
    <w:rsid w:val="00491215"/>
    <w:rsid w:val="0049373E"/>
    <w:rsid w:val="0049454C"/>
    <w:rsid w:val="00494C05"/>
    <w:rsid w:val="0049748D"/>
    <w:rsid w:val="004A234C"/>
    <w:rsid w:val="004A60E1"/>
    <w:rsid w:val="004A67B7"/>
    <w:rsid w:val="004A75FF"/>
    <w:rsid w:val="004B0447"/>
    <w:rsid w:val="004B0E5B"/>
    <w:rsid w:val="004B2BFF"/>
    <w:rsid w:val="004C2FCE"/>
    <w:rsid w:val="004D53B4"/>
    <w:rsid w:val="004D6EF1"/>
    <w:rsid w:val="004D727D"/>
    <w:rsid w:val="004E0828"/>
    <w:rsid w:val="004E3E02"/>
    <w:rsid w:val="004F261E"/>
    <w:rsid w:val="004F27E7"/>
    <w:rsid w:val="004F2939"/>
    <w:rsid w:val="004F4507"/>
    <w:rsid w:val="005005FD"/>
    <w:rsid w:val="0050231A"/>
    <w:rsid w:val="005029BA"/>
    <w:rsid w:val="0050373E"/>
    <w:rsid w:val="00505D13"/>
    <w:rsid w:val="00506601"/>
    <w:rsid w:val="005102BB"/>
    <w:rsid w:val="005116F4"/>
    <w:rsid w:val="00513906"/>
    <w:rsid w:val="00515276"/>
    <w:rsid w:val="005202F1"/>
    <w:rsid w:val="00520929"/>
    <w:rsid w:val="00527946"/>
    <w:rsid w:val="00532FC3"/>
    <w:rsid w:val="00533E87"/>
    <w:rsid w:val="00534666"/>
    <w:rsid w:val="005359BA"/>
    <w:rsid w:val="00537690"/>
    <w:rsid w:val="00540346"/>
    <w:rsid w:val="005408E2"/>
    <w:rsid w:val="0054196E"/>
    <w:rsid w:val="005440CC"/>
    <w:rsid w:val="005458B7"/>
    <w:rsid w:val="005467DC"/>
    <w:rsid w:val="00550090"/>
    <w:rsid w:val="00550910"/>
    <w:rsid w:val="00551BB8"/>
    <w:rsid w:val="00552496"/>
    <w:rsid w:val="00552D96"/>
    <w:rsid w:val="005603FE"/>
    <w:rsid w:val="0056050D"/>
    <w:rsid w:val="005624AC"/>
    <w:rsid w:val="00564DF0"/>
    <w:rsid w:val="005658BF"/>
    <w:rsid w:val="00565E89"/>
    <w:rsid w:val="00566D62"/>
    <w:rsid w:val="00566F6B"/>
    <w:rsid w:val="0056787A"/>
    <w:rsid w:val="00571039"/>
    <w:rsid w:val="00571352"/>
    <w:rsid w:val="00573FE0"/>
    <w:rsid w:val="00574170"/>
    <w:rsid w:val="005751A0"/>
    <w:rsid w:val="00576A66"/>
    <w:rsid w:val="00585E1B"/>
    <w:rsid w:val="00590238"/>
    <w:rsid w:val="0059024D"/>
    <w:rsid w:val="005904DF"/>
    <w:rsid w:val="00590585"/>
    <w:rsid w:val="00591730"/>
    <w:rsid w:val="00591D32"/>
    <w:rsid w:val="00595566"/>
    <w:rsid w:val="00597A51"/>
    <w:rsid w:val="005A29A9"/>
    <w:rsid w:val="005A3070"/>
    <w:rsid w:val="005A3569"/>
    <w:rsid w:val="005B1265"/>
    <w:rsid w:val="005B1D5D"/>
    <w:rsid w:val="005B45B4"/>
    <w:rsid w:val="005B55ED"/>
    <w:rsid w:val="005B6260"/>
    <w:rsid w:val="005B6AC1"/>
    <w:rsid w:val="005C09B8"/>
    <w:rsid w:val="005C1C85"/>
    <w:rsid w:val="005C2773"/>
    <w:rsid w:val="005C2E20"/>
    <w:rsid w:val="005C3ABB"/>
    <w:rsid w:val="005C3C5A"/>
    <w:rsid w:val="005C5F59"/>
    <w:rsid w:val="005D1647"/>
    <w:rsid w:val="005D1BBF"/>
    <w:rsid w:val="005D4850"/>
    <w:rsid w:val="005D4DF3"/>
    <w:rsid w:val="005D55FB"/>
    <w:rsid w:val="005D56FC"/>
    <w:rsid w:val="005D6C86"/>
    <w:rsid w:val="005E2A0E"/>
    <w:rsid w:val="005E311B"/>
    <w:rsid w:val="005E36AE"/>
    <w:rsid w:val="005E4809"/>
    <w:rsid w:val="005E51F3"/>
    <w:rsid w:val="005E5E25"/>
    <w:rsid w:val="005E68C7"/>
    <w:rsid w:val="005F257F"/>
    <w:rsid w:val="00600096"/>
    <w:rsid w:val="006006F3"/>
    <w:rsid w:val="00600ADC"/>
    <w:rsid w:val="00601171"/>
    <w:rsid w:val="006021B1"/>
    <w:rsid w:val="006037B0"/>
    <w:rsid w:val="00605022"/>
    <w:rsid w:val="006053D1"/>
    <w:rsid w:val="006060FF"/>
    <w:rsid w:val="0061194E"/>
    <w:rsid w:val="00612768"/>
    <w:rsid w:val="00615C90"/>
    <w:rsid w:val="00620751"/>
    <w:rsid w:val="00620B16"/>
    <w:rsid w:val="00625238"/>
    <w:rsid w:val="00626CFC"/>
    <w:rsid w:val="006300BA"/>
    <w:rsid w:val="00632E41"/>
    <w:rsid w:val="00633C41"/>
    <w:rsid w:val="00636340"/>
    <w:rsid w:val="0063758E"/>
    <w:rsid w:val="00640E96"/>
    <w:rsid w:val="00640EBE"/>
    <w:rsid w:val="006410C8"/>
    <w:rsid w:val="00641572"/>
    <w:rsid w:val="00641794"/>
    <w:rsid w:val="00643763"/>
    <w:rsid w:val="006446E5"/>
    <w:rsid w:val="006479E3"/>
    <w:rsid w:val="00650480"/>
    <w:rsid w:val="00650E93"/>
    <w:rsid w:val="006519BA"/>
    <w:rsid w:val="0065534F"/>
    <w:rsid w:val="00660CEA"/>
    <w:rsid w:val="006614EC"/>
    <w:rsid w:val="00664A94"/>
    <w:rsid w:val="0067114D"/>
    <w:rsid w:val="0068026C"/>
    <w:rsid w:val="00680681"/>
    <w:rsid w:val="00681601"/>
    <w:rsid w:val="00682FAF"/>
    <w:rsid w:val="00684CFF"/>
    <w:rsid w:val="00686B9D"/>
    <w:rsid w:val="00687111"/>
    <w:rsid w:val="00690511"/>
    <w:rsid w:val="00690968"/>
    <w:rsid w:val="00691A1D"/>
    <w:rsid w:val="006948B4"/>
    <w:rsid w:val="006949BC"/>
    <w:rsid w:val="00695722"/>
    <w:rsid w:val="006976E0"/>
    <w:rsid w:val="006A0CC3"/>
    <w:rsid w:val="006A0E0F"/>
    <w:rsid w:val="006A211E"/>
    <w:rsid w:val="006A23D8"/>
    <w:rsid w:val="006A48F4"/>
    <w:rsid w:val="006A4AA6"/>
    <w:rsid w:val="006A5990"/>
    <w:rsid w:val="006A5FB9"/>
    <w:rsid w:val="006A676C"/>
    <w:rsid w:val="006A700A"/>
    <w:rsid w:val="006B046F"/>
    <w:rsid w:val="006B05C4"/>
    <w:rsid w:val="006B0EEC"/>
    <w:rsid w:val="006B2044"/>
    <w:rsid w:val="006B5321"/>
    <w:rsid w:val="006B75FF"/>
    <w:rsid w:val="006B7AF7"/>
    <w:rsid w:val="006C035D"/>
    <w:rsid w:val="006C2E98"/>
    <w:rsid w:val="006C59AD"/>
    <w:rsid w:val="006C6707"/>
    <w:rsid w:val="006C78E1"/>
    <w:rsid w:val="006C7C9D"/>
    <w:rsid w:val="006C7E9F"/>
    <w:rsid w:val="006D2568"/>
    <w:rsid w:val="006D29A6"/>
    <w:rsid w:val="006D2C22"/>
    <w:rsid w:val="006D3B64"/>
    <w:rsid w:val="006D3EF3"/>
    <w:rsid w:val="006D40E6"/>
    <w:rsid w:val="006D52DB"/>
    <w:rsid w:val="006D689D"/>
    <w:rsid w:val="006D708B"/>
    <w:rsid w:val="006D7104"/>
    <w:rsid w:val="006D72D3"/>
    <w:rsid w:val="006E0ADB"/>
    <w:rsid w:val="006E2AAD"/>
    <w:rsid w:val="006E30D7"/>
    <w:rsid w:val="006E3BF0"/>
    <w:rsid w:val="006F01B3"/>
    <w:rsid w:val="006F0C2B"/>
    <w:rsid w:val="006F36E1"/>
    <w:rsid w:val="006F3DAA"/>
    <w:rsid w:val="006F3E4A"/>
    <w:rsid w:val="006F605D"/>
    <w:rsid w:val="006F7CAA"/>
    <w:rsid w:val="00702324"/>
    <w:rsid w:val="0070246F"/>
    <w:rsid w:val="00702ADF"/>
    <w:rsid w:val="00705DB1"/>
    <w:rsid w:val="007067EA"/>
    <w:rsid w:val="00707D5B"/>
    <w:rsid w:val="00707E47"/>
    <w:rsid w:val="00713F1F"/>
    <w:rsid w:val="007144EE"/>
    <w:rsid w:val="00720839"/>
    <w:rsid w:val="00720DB8"/>
    <w:rsid w:val="00725B56"/>
    <w:rsid w:val="00730611"/>
    <w:rsid w:val="00730C51"/>
    <w:rsid w:val="00732E6B"/>
    <w:rsid w:val="0073457F"/>
    <w:rsid w:val="00736841"/>
    <w:rsid w:val="0073687C"/>
    <w:rsid w:val="00736A88"/>
    <w:rsid w:val="007400A8"/>
    <w:rsid w:val="007402A6"/>
    <w:rsid w:val="007444AA"/>
    <w:rsid w:val="0074AB60"/>
    <w:rsid w:val="00752AD9"/>
    <w:rsid w:val="00753B87"/>
    <w:rsid w:val="007546DB"/>
    <w:rsid w:val="007552EE"/>
    <w:rsid w:val="00755F1D"/>
    <w:rsid w:val="007611CB"/>
    <w:rsid w:val="00764B8D"/>
    <w:rsid w:val="00765572"/>
    <w:rsid w:val="00770B6C"/>
    <w:rsid w:val="00772099"/>
    <w:rsid w:val="00773718"/>
    <w:rsid w:val="007737B3"/>
    <w:rsid w:val="007762E9"/>
    <w:rsid w:val="00776940"/>
    <w:rsid w:val="00777A55"/>
    <w:rsid w:val="00781BB4"/>
    <w:rsid w:val="007821DA"/>
    <w:rsid w:val="0078421B"/>
    <w:rsid w:val="0079263D"/>
    <w:rsid w:val="00792670"/>
    <w:rsid w:val="00793178"/>
    <w:rsid w:val="00793B65"/>
    <w:rsid w:val="00794042"/>
    <w:rsid w:val="00794374"/>
    <w:rsid w:val="00795191"/>
    <w:rsid w:val="007966CA"/>
    <w:rsid w:val="007A0EE4"/>
    <w:rsid w:val="007A210B"/>
    <w:rsid w:val="007A29B3"/>
    <w:rsid w:val="007A35FD"/>
    <w:rsid w:val="007A3863"/>
    <w:rsid w:val="007A7AC9"/>
    <w:rsid w:val="007B1298"/>
    <w:rsid w:val="007B6607"/>
    <w:rsid w:val="007B732C"/>
    <w:rsid w:val="007C0363"/>
    <w:rsid w:val="007C2CE7"/>
    <w:rsid w:val="007C2D6F"/>
    <w:rsid w:val="007C2FC1"/>
    <w:rsid w:val="007C4196"/>
    <w:rsid w:val="007C7113"/>
    <w:rsid w:val="007C71F0"/>
    <w:rsid w:val="007D3297"/>
    <w:rsid w:val="007D7B33"/>
    <w:rsid w:val="007E156E"/>
    <w:rsid w:val="007F0710"/>
    <w:rsid w:val="007F3A6E"/>
    <w:rsid w:val="007F469D"/>
    <w:rsid w:val="007F5D36"/>
    <w:rsid w:val="007F6162"/>
    <w:rsid w:val="007F7EAD"/>
    <w:rsid w:val="008032DE"/>
    <w:rsid w:val="0080529C"/>
    <w:rsid w:val="00806E83"/>
    <w:rsid w:val="008070C8"/>
    <w:rsid w:val="0080732B"/>
    <w:rsid w:val="00810B23"/>
    <w:rsid w:val="008126BC"/>
    <w:rsid w:val="00812781"/>
    <w:rsid w:val="00812AE2"/>
    <w:rsid w:val="0081441D"/>
    <w:rsid w:val="00815540"/>
    <w:rsid w:val="00816D6B"/>
    <w:rsid w:val="00821878"/>
    <w:rsid w:val="00827CBB"/>
    <w:rsid w:val="00831364"/>
    <w:rsid w:val="00833C5A"/>
    <w:rsid w:val="008340E8"/>
    <w:rsid w:val="00834E6D"/>
    <w:rsid w:val="0083518C"/>
    <w:rsid w:val="008362D1"/>
    <w:rsid w:val="008426D4"/>
    <w:rsid w:val="00846745"/>
    <w:rsid w:val="00846B4D"/>
    <w:rsid w:val="0085006B"/>
    <w:rsid w:val="008502A2"/>
    <w:rsid w:val="00851903"/>
    <w:rsid w:val="008531FC"/>
    <w:rsid w:val="0085326F"/>
    <w:rsid w:val="0085476D"/>
    <w:rsid w:val="00856012"/>
    <w:rsid w:val="008562F1"/>
    <w:rsid w:val="008562F2"/>
    <w:rsid w:val="008572F4"/>
    <w:rsid w:val="00857312"/>
    <w:rsid w:val="00857B79"/>
    <w:rsid w:val="0086108A"/>
    <w:rsid w:val="008627C3"/>
    <w:rsid w:val="00865CE9"/>
    <w:rsid w:val="008673A0"/>
    <w:rsid w:val="00867BF2"/>
    <w:rsid w:val="0087215E"/>
    <w:rsid w:val="00877CED"/>
    <w:rsid w:val="00877D8B"/>
    <w:rsid w:val="00881CF3"/>
    <w:rsid w:val="008822CD"/>
    <w:rsid w:val="008835A8"/>
    <w:rsid w:val="008845AB"/>
    <w:rsid w:val="0088595C"/>
    <w:rsid w:val="00891C57"/>
    <w:rsid w:val="008922EB"/>
    <w:rsid w:val="00894066"/>
    <w:rsid w:val="0089465D"/>
    <w:rsid w:val="00896463"/>
    <w:rsid w:val="008964A9"/>
    <w:rsid w:val="008968A1"/>
    <w:rsid w:val="00896ACF"/>
    <w:rsid w:val="008A0040"/>
    <w:rsid w:val="008A0383"/>
    <w:rsid w:val="008A1E4B"/>
    <w:rsid w:val="008A2086"/>
    <w:rsid w:val="008A2DE8"/>
    <w:rsid w:val="008A666B"/>
    <w:rsid w:val="008A793F"/>
    <w:rsid w:val="008B1225"/>
    <w:rsid w:val="008B16BB"/>
    <w:rsid w:val="008B2F58"/>
    <w:rsid w:val="008B3687"/>
    <w:rsid w:val="008B4B55"/>
    <w:rsid w:val="008C178E"/>
    <w:rsid w:val="008C3A43"/>
    <w:rsid w:val="008C708C"/>
    <w:rsid w:val="008D2080"/>
    <w:rsid w:val="008D2A69"/>
    <w:rsid w:val="008D5FC6"/>
    <w:rsid w:val="008E1350"/>
    <w:rsid w:val="008E1E30"/>
    <w:rsid w:val="008E26DA"/>
    <w:rsid w:val="008E39A3"/>
    <w:rsid w:val="008E3CB2"/>
    <w:rsid w:val="008E43F5"/>
    <w:rsid w:val="008E4DE2"/>
    <w:rsid w:val="008E740F"/>
    <w:rsid w:val="008F1C81"/>
    <w:rsid w:val="008F2DD1"/>
    <w:rsid w:val="008F3AA8"/>
    <w:rsid w:val="008F3F46"/>
    <w:rsid w:val="008F6ACE"/>
    <w:rsid w:val="009000CA"/>
    <w:rsid w:val="00900571"/>
    <w:rsid w:val="009014B4"/>
    <w:rsid w:val="00903963"/>
    <w:rsid w:val="009043FE"/>
    <w:rsid w:val="00911587"/>
    <w:rsid w:val="00911F73"/>
    <w:rsid w:val="0091206A"/>
    <w:rsid w:val="00913030"/>
    <w:rsid w:val="00916D58"/>
    <w:rsid w:val="00922830"/>
    <w:rsid w:val="00924B12"/>
    <w:rsid w:val="009310B7"/>
    <w:rsid w:val="00944431"/>
    <w:rsid w:val="00945BE1"/>
    <w:rsid w:val="00950438"/>
    <w:rsid w:val="00953BCF"/>
    <w:rsid w:val="00955583"/>
    <w:rsid w:val="00957F0A"/>
    <w:rsid w:val="0096754C"/>
    <w:rsid w:val="0097367D"/>
    <w:rsid w:val="00974CD2"/>
    <w:rsid w:val="00974FBE"/>
    <w:rsid w:val="00975477"/>
    <w:rsid w:val="00976A97"/>
    <w:rsid w:val="00980288"/>
    <w:rsid w:val="0098054C"/>
    <w:rsid w:val="009812CA"/>
    <w:rsid w:val="00981C66"/>
    <w:rsid w:val="0098231F"/>
    <w:rsid w:val="009824A7"/>
    <w:rsid w:val="009831EB"/>
    <w:rsid w:val="00983703"/>
    <w:rsid w:val="0098552D"/>
    <w:rsid w:val="009900A1"/>
    <w:rsid w:val="0099231B"/>
    <w:rsid w:val="00993D7F"/>
    <w:rsid w:val="00996130"/>
    <w:rsid w:val="009967E8"/>
    <w:rsid w:val="00996BEB"/>
    <w:rsid w:val="009979E5"/>
    <w:rsid w:val="00997AC9"/>
    <w:rsid w:val="009A0104"/>
    <w:rsid w:val="009A57E0"/>
    <w:rsid w:val="009A7287"/>
    <w:rsid w:val="009B04CC"/>
    <w:rsid w:val="009B1EE5"/>
    <w:rsid w:val="009B35C6"/>
    <w:rsid w:val="009B42E9"/>
    <w:rsid w:val="009B4C6A"/>
    <w:rsid w:val="009B7B7C"/>
    <w:rsid w:val="009C0A9F"/>
    <w:rsid w:val="009C3E72"/>
    <w:rsid w:val="009D02C0"/>
    <w:rsid w:val="009D0431"/>
    <w:rsid w:val="009D3FAE"/>
    <w:rsid w:val="009D4167"/>
    <w:rsid w:val="009D418D"/>
    <w:rsid w:val="009D64BA"/>
    <w:rsid w:val="009E150B"/>
    <w:rsid w:val="009E5099"/>
    <w:rsid w:val="009F04C2"/>
    <w:rsid w:val="009F14C5"/>
    <w:rsid w:val="009F1C01"/>
    <w:rsid w:val="009F313A"/>
    <w:rsid w:val="009F4C05"/>
    <w:rsid w:val="00A001C2"/>
    <w:rsid w:val="00A0117E"/>
    <w:rsid w:val="00A03360"/>
    <w:rsid w:val="00A12B15"/>
    <w:rsid w:val="00A133FE"/>
    <w:rsid w:val="00A14072"/>
    <w:rsid w:val="00A208F9"/>
    <w:rsid w:val="00A20D1E"/>
    <w:rsid w:val="00A249E4"/>
    <w:rsid w:val="00A27A18"/>
    <w:rsid w:val="00A3073A"/>
    <w:rsid w:val="00A311A9"/>
    <w:rsid w:val="00A33EDC"/>
    <w:rsid w:val="00A34BBA"/>
    <w:rsid w:val="00A356E7"/>
    <w:rsid w:val="00A369B5"/>
    <w:rsid w:val="00A37623"/>
    <w:rsid w:val="00A443CB"/>
    <w:rsid w:val="00A45E9C"/>
    <w:rsid w:val="00A4681F"/>
    <w:rsid w:val="00A46D49"/>
    <w:rsid w:val="00A4717C"/>
    <w:rsid w:val="00A476CE"/>
    <w:rsid w:val="00A47B61"/>
    <w:rsid w:val="00A53976"/>
    <w:rsid w:val="00A57D60"/>
    <w:rsid w:val="00A6061E"/>
    <w:rsid w:val="00A6100B"/>
    <w:rsid w:val="00A66203"/>
    <w:rsid w:val="00A67591"/>
    <w:rsid w:val="00A704DA"/>
    <w:rsid w:val="00A70C01"/>
    <w:rsid w:val="00A7696C"/>
    <w:rsid w:val="00A80428"/>
    <w:rsid w:val="00A83162"/>
    <w:rsid w:val="00A84D2E"/>
    <w:rsid w:val="00A85D6B"/>
    <w:rsid w:val="00A90B88"/>
    <w:rsid w:val="00A92CEE"/>
    <w:rsid w:val="00A93B00"/>
    <w:rsid w:val="00A93E42"/>
    <w:rsid w:val="00A9781B"/>
    <w:rsid w:val="00AA53AD"/>
    <w:rsid w:val="00AA6FAC"/>
    <w:rsid w:val="00AB6E93"/>
    <w:rsid w:val="00AB7326"/>
    <w:rsid w:val="00AB7E91"/>
    <w:rsid w:val="00AC0F29"/>
    <w:rsid w:val="00AC1FB8"/>
    <w:rsid w:val="00AC2320"/>
    <w:rsid w:val="00AC24E9"/>
    <w:rsid w:val="00AC5D50"/>
    <w:rsid w:val="00AC6082"/>
    <w:rsid w:val="00AC665B"/>
    <w:rsid w:val="00AC7F51"/>
    <w:rsid w:val="00AD01A3"/>
    <w:rsid w:val="00AD24D0"/>
    <w:rsid w:val="00AD345A"/>
    <w:rsid w:val="00AD4587"/>
    <w:rsid w:val="00AD5123"/>
    <w:rsid w:val="00AD7408"/>
    <w:rsid w:val="00AD7467"/>
    <w:rsid w:val="00AE05EB"/>
    <w:rsid w:val="00AE077B"/>
    <w:rsid w:val="00AE3F09"/>
    <w:rsid w:val="00AE4823"/>
    <w:rsid w:val="00AE52B1"/>
    <w:rsid w:val="00AE5C68"/>
    <w:rsid w:val="00AF5FEE"/>
    <w:rsid w:val="00AF75DB"/>
    <w:rsid w:val="00B00198"/>
    <w:rsid w:val="00B01700"/>
    <w:rsid w:val="00B01DE7"/>
    <w:rsid w:val="00B01DF3"/>
    <w:rsid w:val="00B027F9"/>
    <w:rsid w:val="00B076AC"/>
    <w:rsid w:val="00B11260"/>
    <w:rsid w:val="00B13FF4"/>
    <w:rsid w:val="00B14374"/>
    <w:rsid w:val="00B146CF"/>
    <w:rsid w:val="00B151E4"/>
    <w:rsid w:val="00B156AB"/>
    <w:rsid w:val="00B16079"/>
    <w:rsid w:val="00B162AB"/>
    <w:rsid w:val="00B169E7"/>
    <w:rsid w:val="00B21BB1"/>
    <w:rsid w:val="00B221DA"/>
    <w:rsid w:val="00B22659"/>
    <w:rsid w:val="00B25B1C"/>
    <w:rsid w:val="00B27AF4"/>
    <w:rsid w:val="00B326C8"/>
    <w:rsid w:val="00B326DF"/>
    <w:rsid w:val="00B33816"/>
    <w:rsid w:val="00B33CFC"/>
    <w:rsid w:val="00B34920"/>
    <w:rsid w:val="00B34DBD"/>
    <w:rsid w:val="00B403DA"/>
    <w:rsid w:val="00B4124E"/>
    <w:rsid w:val="00B4173B"/>
    <w:rsid w:val="00B42558"/>
    <w:rsid w:val="00B472CF"/>
    <w:rsid w:val="00B473A9"/>
    <w:rsid w:val="00B511B6"/>
    <w:rsid w:val="00B518CA"/>
    <w:rsid w:val="00B54086"/>
    <w:rsid w:val="00B54CCC"/>
    <w:rsid w:val="00B554ED"/>
    <w:rsid w:val="00B5767E"/>
    <w:rsid w:val="00B60B95"/>
    <w:rsid w:val="00B6172B"/>
    <w:rsid w:val="00B63914"/>
    <w:rsid w:val="00B66C5E"/>
    <w:rsid w:val="00B679ED"/>
    <w:rsid w:val="00B739F7"/>
    <w:rsid w:val="00B74690"/>
    <w:rsid w:val="00B769B2"/>
    <w:rsid w:val="00B76A90"/>
    <w:rsid w:val="00B7755E"/>
    <w:rsid w:val="00B775FC"/>
    <w:rsid w:val="00B827D9"/>
    <w:rsid w:val="00B82A32"/>
    <w:rsid w:val="00B83B4A"/>
    <w:rsid w:val="00B84212"/>
    <w:rsid w:val="00B85603"/>
    <w:rsid w:val="00B858E1"/>
    <w:rsid w:val="00B85A31"/>
    <w:rsid w:val="00B861E0"/>
    <w:rsid w:val="00B93141"/>
    <w:rsid w:val="00B935C6"/>
    <w:rsid w:val="00B93B88"/>
    <w:rsid w:val="00B965B2"/>
    <w:rsid w:val="00B9663E"/>
    <w:rsid w:val="00BA05CE"/>
    <w:rsid w:val="00BA178E"/>
    <w:rsid w:val="00BA2FA4"/>
    <w:rsid w:val="00BB1286"/>
    <w:rsid w:val="00BB1D6E"/>
    <w:rsid w:val="00BB26B2"/>
    <w:rsid w:val="00BB3B1B"/>
    <w:rsid w:val="00BB5618"/>
    <w:rsid w:val="00BB56EC"/>
    <w:rsid w:val="00BB7EB7"/>
    <w:rsid w:val="00BC1DC3"/>
    <w:rsid w:val="00BC2797"/>
    <w:rsid w:val="00BC3876"/>
    <w:rsid w:val="00BC4721"/>
    <w:rsid w:val="00BC5ED5"/>
    <w:rsid w:val="00BC6DEB"/>
    <w:rsid w:val="00BC7C0D"/>
    <w:rsid w:val="00BD16BE"/>
    <w:rsid w:val="00BE01C3"/>
    <w:rsid w:val="00BE3C16"/>
    <w:rsid w:val="00BF016B"/>
    <w:rsid w:val="00BF485F"/>
    <w:rsid w:val="00BF69D7"/>
    <w:rsid w:val="00BF6BF3"/>
    <w:rsid w:val="00C03E0D"/>
    <w:rsid w:val="00C04A16"/>
    <w:rsid w:val="00C10D2F"/>
    <w:rsid w:val="00C1158A"/>
    <w:rsid w:val="00C1163B"/>
    <w:rsid w:val="00C17984"/>
    <w:rsid w:val="00C17AD9"/>
    <w:rsid w:val="00C220B7"/>
    <w:rsid w:val="00C252EB"/>
    <w:rsid w:val="00C2710D"/>
    <w:rsid w:val="00C30A19"/>
    <w:rsid w:val="00C30BA2"/>
    <w:rsid w:val="00C31386"/>
    <w:rsid w:val="00C31F0A"/>
    <w:rsid w:val="00C335F8"/>
    <w:rsid w:val="00C343D6"/>
    <w:rsid w:val="00C352FD"/>
    <w:rsid w:val="00C35AF8"/>
    <w:rsid w:val="00C37BC6"/>
    <w:rsid w:val="00C40E55"/>
    <w:rsid w:val="00C43512"/>
    <w:rsid w:val="00C5153C"/>
    <w:rsid w:val="00C5428E"/>
    <w:rsid w:val="00C54774"/>
    <w:rsid w:val="00C54911"/>
    <w:rsid w:val="00C56A81"/>
    <w:rsid w:val="00C57697"/>
    <w:rsid w:val="00C60756"/>
    <w:rsid w:val="00C61F1A"/>
    <w:rsid w:val="00C64E78"/>
    <w:rsid w:val="00C72E35"/>
    <w:rsid w:val="00C73B8F"/>
    <w:rsid w:val="00C81909"/>
    <w:rsid w:val="00C84574"/>
    <w:rsid w:val="00C922EC"/>
    <w:rsid w:val="00C93D39"/>
    <w:rsid w:val="00C94A6B"/>
    <w:rsid w:val="00C95B8D"/>
    <w:rsid w:val="00C9779E"/>
    <w:rsid w:val="00C9792C"/>
    <w:rsid w:val="00CA11C3"/>
    <w:rsid w:val="00CA1416"/>
    <w:rsid w:val="00CA53A0"/>
    <w:rsid w:val="00CA57DD"/>
    <w:rsid w:val="00CA6E1D"/>
    <w:rsid w:val="00CA7357"/>
    <w:rsid w:val="00CB20E3"/>
    <w:rsid w:val="00CB301D"/>
    <w:rsid w:val="00CB4DF1"/>
    <w:rsid w:val="00CB59BD"/>
    <w:rsid w:val="00CB70D3"/>
    <w:rsid w:val="00CC0B92"/>
    <w:rsid w:val="00CC12BA"/>
    <w:rsid w:val="00CC1DB1"/>
    <w:rsid w:val="00CC2EC1"/>
    <w:rsid w:val="00CC4FD3"/>
    <w:rsid w:val="00CD0AB4"/>
    <w:rsid w:val="00CD0B0B"/>
    <w:rsid w:val="00CD36F8"/>
    <w:rsid w:val="00CD3F99"/>
    <w:rsid w:val="00CD7109"/>
    <w:rsid w:val="00CE0A9A"/>
    <w:rsid w:val="00CE23CB"/>
    <w:rsid w:val="00CE58C0"/>
    <w:rsid w:val="00CE7A7E"/>
    <w:rsid w:val="00CF07D6"/>
    <w:rsid w:val="00CF2DE5"/>
    <w:rsid w:val="00CF33D6"/>
    <w:rsid w:val="00CF575D"/>
    <w:rsid w:val="00CF5E26"/>
    <w:rsid w:val="00D00653"/>
    <w:rsid w:val="00D01043"/>
    <w:rsid w:val="00D03998"/>
    <w:rsid w:val="00D03C80"/>
    <w:rsid w:val="00D0404E"/>
    <w:rsid w:val="00D04A6F"/>
    <w:rsid w:val="00D1011F"/>
    <w:rsid w:val="00D12876"/>
    <w:rsid w:val="00D12EB8"/>
    <w:rsid w:val="00D16BFC"/>
    <w:rsid w:val="00D205E8"/>
    <w:rsid w:val="00D21544"/>
    <w:rsid w:val="00D217C5"/>
    <w:rsid w:val="00D34244"/>
    <w:rsid w:val="00D348AC"/>
    <w:rsid w:val="00D40D62"/>
    <w:rsid w:val="00D42A7C"/>
    <w:rsid w:val="00D4328F"/>
    <w:rsid w:val="00D43AEA"/>
    <w:rsid w:val="00D45890"/>
    <w:rsid w:val="00D469E9"/>
    <w:rsid w:val="00D531C2"/>
    <w:rsid w:val="00D54E37"/>
    <w:rsid w:val="00D5504B"/>
    <w:rsid w:val="00D550F5"/>
    <w:rsid w:val="00D55F1A"/>
    <w:rsid w:val="00D56626"/>
    <w:rsid w:val="00D62538"/>
    <w:rsid w:val="00D6293C"/>
    <w:rsid w:val="00D62ACE"/>
    <w:rsid w:val="00D62C77"/>
    <w:rsid w:val="00D661DA"/>
    <w:rsid w:val="00D67C98"/>
    <w:rsid w:val="00D715E0"/>
    <w:rsid w:val="00D747AA"/>
    <w:rsid w:val="00D80B69"/>
    <w:rsid w:val="00D8102F"/>
    <w:rsid w:val="00D833EA"/>
    <w:rsid w:val="00D8572F"/>
    <w:rsid w:val="00D85FDF"/>
    <w:rsid w:val="00D8769C"/>
    <w:rsid w:val="00D91C26"/>
    <w:rsid w:val="00D92B50"/>
    <w:rsid w:val="00D9328B"/>
    <w:rsid w:val="00D95BC5"/>
    <w:rsid w:val="00D968A7"/>
    <w:rsid w:val="00D969F1"/>
    <w:rsid w:val="00D973F9"/>
    <w:rsid w:val="00DA260A"/>
    <w:rsid w:val="00DA29D7"/>
    <w:rsid w:val="00DA2A00"/>
    <w:rsid w:val="00DA7D70"/>
    <w:rsid w:val="00DB00AD"/>
    <w:rsid w:val="00DB13E4"/>
    <w:rsid w:val="00DB3CA4"/>
    <w:rsid w:val="00DB4648"/>
    <w:rsid w:val="00DB48C9"/>
    <w:rsid w:val="00DC07AC"/>
    <w:rsid w:val="00DC178D"/>
    <w:rsid w:val="00DC2C65"/>
    <w:rsid w:val="00DC3EEB"/>
    <w:rsid w:val="00DC6694"/>
    <w:rsid w:val="00DC7306"/>
    <w:rsid w:val="00DC737B"/>
    <w:rsid w:val="00DC73BC"/>
    <w:rsid w:val="00DC795F"/>
    <w:rsid w:val="00DD07B7"/>
    <w:rsid w:val="00DD109D"/>
    <w:rsid w:val="00DD4712"/>
    <w:rsid w:val="00DE12E1"/>
    <w:rsid w:val="00DE3EF3"/>
    <w:rsid w:val="00DE5BD4"/>
    <w:rsid w:val="00DE70B7"/>
    <w:rsid w:val="00DF02D1"/>
    <w:rsid w:val="00DF5968"/>
    <w:rsid w:val="00E0063B"/>
    <w:rsid w:val="00E032C6"/>
    <w:rsid w:val="00E06CE1"/>
    <w:rsid w:val="00E11023"/>
    <w:rsid w:val="00E110BE"/>
    <w:rsid w:val="00E13BCC"/>
    <w:rsid w:val="00E159A2"/>
    <w:rsid w:val="00E17A71"/>
    <w:rsid w:val="00E17AC7"/>
    <w:rsid w:val="00E209FB"/>
    <w:rsid w:val="00E25BD7"/>
    <w:rsid w:val="00E302A8"/>
    <w:rsid w:val="00E31D56"/>
    <w:rsid w:val="00E32B48"/>
    <w:rsid w:val="00E37540"/>
    <w:rsid w:val="00E41BC5"/>
    <w:rsid w:val="00E4374E"/>
    <w:rsid w:val="00E455A0"/>
    <w:rsid w:val="00E47233"/>
    <w:rsid w:val="00E5109A"/>
    <w:rsid w:val="00E53447"/>
    <w:rsid w:val="00E546F9"/>
    <w:rsid w:val="00E569DD"/>
    <w:rsid w:val="00E57C7D"/>
    <w:rsid w:val="00E609E7"/>
    <w:rsid w:val="00E617DF"/>
    <w:rsid w:val="00E61969"/>
    <w:rsid w:val="00E634ED"/>
    <w:rsid w:val="00E65B0D"/>
    <w:rsid w:val="00E67D7D"/>
    <w:rsid w:val="00E71002"/>
    <w:rsid w:val="00E71ADC"/>
    <w:rsid w:val="00E7330F"/>
    <w:rsid w:val="00E7331E"/>
    <w:rsid w:val="00E7631F"/>
    <w:rsid w:val="00E76F98"/>
    <w:rsid w:val="00E802B3"/>
    <w:rsid w:val="00E826FE"/>
    <w:rsid w:val="00E828C4"/>
    <w:rsid w:val="00E83F1F"/>
    <w:rsid w:val="00E877C4"/>
    <w:rsid w:val="00E90CB6"/>
    <w:rsid w:val="00E9392F"/>
    <w:rsid w:val="00E94207"/>
    <w:rsid w:val="00E974EA"/>
    <w:rsid w:val="00EA0831"/>
    <w:rsid w:val="00EA1350"/>
    <w:rsid w:val="00EA222C"/>
    <w:rsid w:val="00EA396F"/>
    <w:rsid w:val="00EA50C6"/>
    <w:rsid w:val="00EA6CE3"/>
    <w:rsid w:val="00EA7139"/>
    <w:rsid w:val="00EA75AA"/>
    <w:rsid w:val="00EA7924"/>
    <w:rsid w:val="00EB47FF"/>
    <w:rsid w:val="00EB4D26"/>
    <w:rsid w:val="00EB77C8"/>
    <w:rsid w:val="00EC0E4F"/>
    <w:rsid w:val="00EC10AF"/>
    <w:rsid w:val="00EC1973"/>
    <w:rsid w:val="00EC1A4F"/>
    <w:rsid w:val="00EC3F2A"/>
    <w:rsid w:val="00EC46DF"/>
    <w:rsid w:val="00EC534E"/>
    <w:rsid w:val="00EC61E9"/>
    <w:rsid w:val="00EC61F8"/>
    <w:rsid w:val="00EC74F0"/>
    <w:rsid w:val="00EC756D"/>
    <w:rsid w:val="00EC7642"/>
    <w:rsid w:val="00ED1473"/>
    <w:rsid w:val="00ED4DE1"/>
    <w:rsid w:val="00ED4EF3"/>
    <w:rsid w:val="00ED55DB"/>
    <w:rsid w:val="00ED6A2E"/>
    <w:rsid w:val="00EE092A"/>
    <w:rsid w:val="00EE55CE"/>
    <w:rsid w:val="00EE5B6F"/>
    <w:rsid w:val="00EE5E1C"/>
    <w:rsid w:val="00EE6BB0"/>
    <w:rsid w:val="00EF16C5"/>
    <w:rsid w:val="00EF3C06"/>
    <w:rsid w:val="00EF70F1"/>
    <w:rsid w:val="00F00E27"/>
    <w:rsid w:val="00F019C1"/>
    <w:rsid w:val="00F01CBE"/>
    <w:rsid w:val="00F06092"/>
    <w:rsid w:val="00F06A64"/>
    <w:rsid w:val="00F06A81"/>
    <w:rsid w:val="00F103FC"/>
    <w:rsid w:val="00F10AB7"/>
    <w:rsid w:val="00F111F4"/>
    <w:rsid w:val="00F1179E"/>
    <w:rsid w:val="00F1291F"/>
    <w:rsid w:val="00F14DC3"/>
    <w:rsid w:val="00F15E2B"/>
    <w:rsid w:val="00F25671"/>
    <w:rsid w:val="00F30AB7"/>
    <w:rsid w:val="00F42910"/>
    <w:rsid w:val="00F42E6C"/>
    <w:rsid w:val="00F43DA7"/>
    <w:rsid w:val="00F47A3D"/>
    <w:rsid w:val="00F50AA1"/>
    <w:rsid w:val="00F50C17"/>
    <w:rsid w:val="00F5124C"/>
    <w:rsid w:val="00F53B5A"/>
    <w:rsid w:val="00F53CB5"/>
    <w:rsid w:val="00F57B04"/>
    <w:rsid w:val="00F57D02"/>
    <w:rsid w:val="00F616C5"/>
    <w:rsid w:val="00F643A9"/>
    <w:rsid w:val="00F65312"/>
    <w:rsid w:val="00F66132"/>
    <w:rsid w:val="00F67020"/>
    <w:rsid w:val="00F70408"/>
    <w:rsid w:val="00F73545"/>
    <w:rsid w:val="00F758DB"/>
    <w:rsid w:val="00F75B02"/>
    <w:rsid w:val="00F84FA9"/>
    <w:rsid w:val="00F85DD9"/>
    <w:rsid w:val="00F86164"/>
    <w:rsid w:val="00F868A6"/>
    <w:rsid w:val="00F902CD"/>
    <w:rsid w:val="00F9488D"/>
    <w:rsid w:val="00F95170"/>
    <w:rsid w:val="00FA224E"/>
    <w:rsid w:val="00FA3E02"/>
    <w:rsid w:val="00FA4527"/>
    <w:rsid w:val="00FA4A51"/>
    <w:rsid w:val="00FA6766"/>
    <w:rsid w:val="00FB0356"/>
    <w:rsid w:val="00FB17F9"/>
    <w:rsid w:val="00FB2CBF"/>
    <w:rsid w:val="00FB45DA"/>
    <w:rsid w:val="00FB5448"/>
    <w:rsid w:val="00FC681A"/>
    <w:rsid w:val="00FD1437"/>
    <w:rsid w:val="00FD2B45"/>
    <w:rsid w:val="00FD363A"/>
    <w:rsid w:val="00FD505A"/>
    <w:rsid w:val="00FD6BD2"/>
    <w:rsid w:val="00FD7050"/>
    <w:rsid w:val="00FE19DC"/>
    <w:rsid w:val="00FE1CB0"/>
    <w:rsid w:val="00FE5DE0"/>
    <w:rsid w:val="00FE6921"/>
    <w:rsid w:val="00FF16A6"/>
    <w:rsid w:val="00FF2682"/>
    <w:rsid w:val="02D0B405"/>
    <w:rsid w:val="0BE32C99"/>
    <w:rsid w:val="1412D8C0"/>
    <w:rsid w:val="15C6D55F"/>
    <w:rsid w:val="1C595FB3"/>
    <w:rsid w:val="1CA81C67"/>
    <w:rsid w:val="210A992B"/>
    <w:rsid w:val="28569D5C"/>
    <w:rsid w:val="2BAC8370"/>
    <w:rsid w:val="3634C90D"/>
    <w:rsid w:val="36D6E512"/>
    <w:rsid w:val="38E0726E"/>
    <w:rsid w:val="3AD0E39F"/>
    <w:rsid w:val="3DD66D68"/>
    <w:rsid w:val="431BD2FC"/>
    <w:rsid w:val="47E7BC3B"/>
    <w:rsid w:val="482CB32A"/>
    <w:rsid w:val="49C6793F"/>
    <w:rsid w:val="4B032C76"/>
    <w:rsid w:val="568D46BE"/>
    <w:rsid w:val="5C5D31A8"/>
    <w:rsid w:val="5CA22897"/>
    <w:rsid w:val="5D229558"/>
    <w:rsid w:val="5FBE62BF"/>
    <w:rsid w:val="60DDCDFC"/>
    <w:rsid w:val="683BCD50"/>
    <w:rsid w:val="7221F8A3"/>
    <w:rsid w:val="7956065F"/>
    <w:rsid w:val="7B92C0E3"/>
    <w:rsid w:val="7D829904"/>
    <w:rsid w:val="7EA587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39C84503"/>
  <w15:docId w15:val="{78346D3F-9CB7-461E-9A17-612E543E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76C"/>
    <w:pPr>
      <w:spacing w:after="0" w:line="260" w:lineRule="exact"/>
    </w:pPr>
    <w:rPr>
      <w:sz w:val="18"/>
    </w:rPr>
  </w:style>
  <w:style w:type="paragraph" w:styleId="Kop1">
    <w:name w:val="heading 1"/>
    <w:basedOn w:val="Standaard"/>
    <w:next w:val="Standaard"/>
    <w:link w:val="Kop1Char"/>
    <w:uiPriority w:val="9"/>
    <w:qFormat/>
    <w:rsid w:val="006D689D"/>
    <w:pPr>
      <w:keepNext/>
      <w:keepLines/>
      <w:outlineLvl w:val="0"/>
    </w:pPr>
    <w:rPr>
      <w:rFonts w:asciiTheme="majorHAnsi" w:eastAsiaTheme="majorEastAsia" w:hAnsiTheme="majorHAnsi" w:cstheme="majorBidi"/>
      <w:b/>
      <w:bCs/>
      <w:color w:val="B21218" w:themeColor="accent1"/>
      <w:sz w:val="26"/>
      <w:szCs w:val="28"/>
    </w:rPr>
  </w:style>
  <w:style w:type="paragraph" w:styleId="Kop2">
    <w:name w:val="heading 2"/>
    <w:basedOn w:val="Standaard"/>
    <w:next w:val="Standaard"/>
    <w:link w:val="Kop2Char"/>
    <w:uiPriority w:val="9"/>
    <w:unhideWhenUsed/>
    <w:qFormat/>
    <w:rsid w:val="006D689D"/>
    <w:pPr>
      <w:keepNext/>
      <w:keepLines/>
      <w:outlineLvl w:val="1"/>
    </w:pPr>
    <w:rPr>
      <w:rFonts w:asciiTheme="majorHAnsi" w:eastAsiaTheme="majorEastAsia" w:hAnsiTheme="majorHAnsi" w:cstheme="majorBidi"/>
      <w:b/>
      <w:bCs/>
      <w:color w:val="6E1704" w:themeColor="accent3"/>
      <w:sz w:val="22"/>
      <w:szCs w:val="26"/>
    </w:rPr>
  </w:style>
  <w:style w:type="paragraph" w:styleId="Kop3">
    <w:name w:val="heading 3"/>
    <w:basedOn w:val="Standaard"/>
    <w:next w:val="Standaard"/>
    <w:link w:val="Kop3Char"/>
    <w:uiPriority w:val="9"/>
    <w:unhideWhenUsed/>
    <w:qFormat/>
    <w:rsid w:val="006D689D"/>
    <w:pPr>
      <w:outlineLvl w:val="2"/>
    </w:pPr>
    <w:rPr>
      <w:b/>
      <w:color w:val="6E1704" w:themeColor="accent3"/>
      <w:sz w:val="1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33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0B0F5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B0F50"/>
    <w:rPr>
      <w:sz w:val="18"/>
    </w:rPr>
  </w:style>
  <w:style w:type="paragraph" w:styleId="Voettekst">
    <w:name w:val="footer"/>
    <w:basedOn w:val="Standaard"/>
    <w:link w:val="VoettekstChar"/>
    <w:uiPriority w:val="99"/>
    <w:unhideWhenUsed/>
    <w:rsid w:val="000B0F5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B0F50"/>
    <w:rPr>
      <w:sz w:val="18"/>
    </w:rPr>
  </w:style>
  <w:style w:type="paragraph" w:styleId="Ballontekst">
    <w:name w:val="Balloon Text"/>
    <w:basedOn w:val="Standaard"/>
    <w:link w:val="BallontekstChar"/>
    <w:uiPriority w:val="99"/>
    <w:semiHidden/>
    <w:unhideWhenUsed/>
    <w:rsid w:val="000B0F5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B0F50"/>
    <w:rPr>
      <w:rFonts w:ascii="Tahoma" w:hAnsi="Tahoma" w:cs="Tahoma"/>
      <w:sz w:val="16"/>
      <w:szCs w:val="16"/>
    </w:rPr>
  </w:style>
  <w:style w:type="paragraph" w:styleId="Lijstalinea">
    <w:name w:val="List Paragraph"/>
    <w:aliases w:val="Párrafo de lista1,リスト段落1"/>
    <w:basedOn w:val="Standaard"/>
    <w:link w:val="LijstalineaChar"/>
    <w:uiPriority w:val="34"/>
    <w:qFormat/>
    <w:rsid w:val="009824A7"/>
    <w:pPr>
      <w:ind w:left="720"/>
      <w:contextualSpacing/>
    </w:pPr>
  </w:style>
  <w:style w:type="character" w:customStyle="1" w:styleId="Kop3Char">
    <w:name w:val="Kop 3 Char"/>
    <w:basedOn w:val="Standaardalinea-lettertype"/>
    <w:link w:val="Kop3"/>
    <w:uiPriority w:val="9"/>
    <w:rsid w:val="006D689D"/>
    <w:rPr>
      <w:b/>
      <w:color w:val="6E1704" w:themeColor="accent3"/>
      <w:sz w:val="19"/>
    </w:rPr>
  </w:style>
  <w:style w:type="paragraph" w:styleId="Titel">
    <w:name w:val="Title"/>
    <w:basedOn w:val="Standaard"/>
    <w:next w:val="Standaard"/>
    <w:link w:val="TitelChar"/>
    <w:uiPriority w:val="10"/>
    <w:qFormat/>
    <w:rsid w:val="00D1011F"/>
    <w:pPr>
      <w:spacing w:line="760" w:lineRule="exact"/>
      <w:contextualSpacing/>
    </w:pPr>
    <w:rPr>
      <w:rFonts w:asciiTheme="majorHAnsi" w:eastAsiaTheme="majorEastAsia" w:hAnsiTheme="majorHAnsi" w:cstheme="majorBidi"/>
      <w:color w:val="B21218" w:themeColor="accent1"/>
      <w:spacing w:val="5"/>
      <w:kern w:val="28"/>
      <w:sz w:val="48"/>
      <w:szCs w:val="52"/>
    </w:rPr>
  </w:style>
  <w:style w:type="character" w:customStyle="1" w:styleId="TitelChar">
    <w:name w:val="Titel Char"/>
    <w:basedOn w:val="Standaardalinea-lettertype"/>
    <w:link w:val="Titel"/>
    <w:uiPriority w:val="10"/>
    <w:rsid w:val="00D1011F"/>
    <w:rPr>
      <w:rFonts w:asciiTheme="majorHAnsi" w:eastAsiaTheme="majorEastAsia" w:hAnsiTheme="majorHAnsi" w:cstheme="majorBidi"/>
      <w:color w:val="B21218" w:themeColor="accent1"/>
      <w:spacing w:val="5"/>
      <w:kern w:val="28"/>
      <w:sz w:val="48"/>
      <w:szCs w:val="52"/>
    </w:rPr>
  </w:style>
  <w:style w:type="paragraph" w:styleId="Ondertitel">
    <w:name w:val="Subtitle"/>
    <w:basedOn w:val="Standaard"/>
    <w:next w:val="Standaard"/>
    <w:link w:val="OndertitelChar"/>
    <w:uiPriority w:val="11"/>
    <w:qFormat/>
    <w:rsid w:val="00D1011F"/>
    <w:pPr>
      <w:numPr>
        <w:ilvl w:val="1"/>
      </w:numPr>
    </w:pPr>
    <w:rPr>
      <w:rFonts w:asciiTheme="majorHAnsi" w:eastAsiaTheme="majorEastAsia" w:hAnsiTheme="majorHAnsi" w:cstheme="majorBidi"/>
      <w:b/>
      <w:iCs/>
      <w:color w:val="6E1704" w:themeColor="accent3"/>
      <w:spacing w:val="15"/>
      <w:sz w:val="19"/>
      <w:szCs w:val="24"/>
    </w:rPr>
  </w:style>
  <w:style w:type="character" w:customStyle="1" w:styleId="OndertitelChar">
    <w:name w:val="Ondertitel Char"/>
    <w:basedOn w:val="Standaardalinea-lettertype"/>
    <w:link w:val="Ondertitel"/>
    <w:uiPriority w:val="11"/>
    <w:rsid w:val="00D1011F"/>
    <w:rPr>
      <w:rFonts w:asciiTheme="majorHAnsi" w:eastAsiaTheme="majorEastAsia" w:hAnsiTheme="majorHAnsi" w:cstheme="majorBidi"/>
      <w:b/>
      <w:iCs/>
      <w:color w:val="6E1704" w:themeColor="accent3"/>
      <w:spacing w:val="15"/>
      <w:sz w:val="19"/>
      <w:szCs w:val="24"/>
    </w:rPr>
  </w:style>
  <w:style w:type="character" w:customStyle="1" w:styleId="Kop1Char">
    <w:name w:val="Kop 1 Char"/>
    <w:basedOn w:val="Standaardalinea-lettertype"/>
    <w:link w:val="Kop1"/>
    <w:uiPriority w:val="9"/>
    <w:rsid w:val="006D689D"/>
    <w:rPr>
      <w:rFonts w:asciiTheme="majorHAnsi" w:eastAsiaTheme="majorEastAsia" w:hAnsiTheme="majorHAnsi" w:cstheme="majorBidi"/>
      <w:b/>
      <w:bCs/>
      <w:color w:val="B21218" w:themeColor="accent1"/>
      <w:sz w:val="26"/>
      <w:szCs w:val="28"/>
    </w:rPr>
  </w:style>
  <w:style w:type="character" w:customStyle="1" w:styleId="Kop2Char">
    <w:name w:val="Kop 2 Char"/>
    <w:basedOn w:val="Standaardalinea-lettertype"/>
    <w:link w:val="Kop2"/>
    <w:uiPriority w:val="9"/>
    <w:rsid w:val="006D689D"/>
    <w:rPr>
      <w:rFonts w:asciiTheme="majorHAnsi" w:eastAsiaTheme="majorEastAsia" w:hAnsiTheme="majorHAnsi" w:cstheme="majorBidi"/>
      <w:b/>
      <w:bCs/>
      <w:color w:val="6E1704" w:themeColor="accent3"/>
      <w:szCs w:val="26"/>
    </w:rPr>
  </w:style>
  <w:style w:type="paragraph" w:customStyle="1" w:styleId="Alineakop">
    <w:name w:val="Alineakop"/>
    <w:basedOn w:val="Standaard"/>
    <w:qFormat/>
    <w:rsid w:val="000C2E51"/>
    <w:rPr>
      <w:b/>
      <w:color w:val="231F20" w:themeColor="text1"/>
      <w:sz w:val="17"/>
      <w:lang w:val="en-US"/>
    </w:rPr>
  </w:style>
  <w:style w:type="paragraph" w:styleId="Lijstopsomteken4">
    <w:name w:val="List Bullet 4"/>
    <w:basedOn w:val="Standaard"/>
    <w:uiPriority w:val="99"/>
    <w:unhideWhenUsed/>
    <w:rsid w:val="00B27AF4"/>
    <w:pPr>
      <w:numPr>
        <w:numId w:val="4"/>
      </w:numPr>
      <w:contextualSpacing/>
    </w:pPr>
  </w:style>
  <w:style w:type="paragraph" w:styleId="Lijstopsomteken3">
    <w:name w:val="List Bullet 3"/>
    <w:basedOn w:val="Standaard"/>
    <w:uiPriority w:val="99"/>
    <w:unhideWhenUsed/>
    <w:rsid w:val="00B27AF4"/>
    <w:pPr>
      <w:numPr>
        <w:numId w:val="3"/>
      </w:numPr>
      <w:contextualSpacing/>
    </w:pPr>
  </w:style>
  <w:style w:type="paragraph" w:styleId="Lijstopsomteken2">
    <w:name w:val="List Bullet 2"/>
    <w:basedOn w:val="Standaard"/>
    <w:uiPriority w:val="99"/>
    <w:unhideWhenUsed/>
    <w:rsid w:val="00B27AF4"/>
    <w:pPr>
      <w:numPr>
        <w:numId w:val="2"/>
      </w:numPr>
      <w:contextualSpacing/>
    </w:pPr>
  </w:style>
  <w:style w:type="paragraph" w:styleId="Lijstopsomteken">
    <w:name w:val="List Bullet"/>
    <w:basedOn w:val="Standaard"/>
    <w:link w:val="LijstopsomtekenChar"/>
    <w:uiPriority w:val="99"/>
    <w:unhideWhenUsed/>
    <w:qFormat/>
    <w:rsid w:val="00B27AF4"/>
    <w:pPr>
      <w:numPr>
        <w:numId w:val="1"/>
      </w:numPr>
      <w:ind w:left="397" w:hanging="397"/>
      <w:contextualSpacing/>
    </w:pPr>
  </w:style>
  <w:style w:type="paragraph" w:styleId="Lijstvoortzetting2">
    <w:name w:val="List Continue 2"/>
    <w:basedOn w:val="Standaard"/>
    <w:uiPriority w:val="99"/>
    <w:unhideWhenUsed/>
    <w:qFormat/>
    <w:rsid w:val="00B27AF4"/>
    <w:pPr>
      <w:numPr>
        <w:numId w:val="5"/>
      </w:numPr>
      <w:ind w:left="568" w:hanging="284"/>
      <w:contextualSpacing/>
    </w:pPr>
  </w:style>
  <w:style w:type="paragraph" w:styleId="Lijstvoortzetting3">
    <w:name w:val="List Continue 3"/>
    <w:basedOn w:val="Standaard"/>
    <w:uiPriority w:val="99"/>
    <w:unhideWhenUsed/>
    <w:qFormat/>
    <w:rsid w:val="00AC0F29"/>
    <w:pPr>
      <w:numPr>
        <w:numId w:val="6"/>
      </w:numPr>
      <w:ind w:left="851" w:hanging="284"/>
      <w:contextualSpacing/>
    </w:pPr>
  </w:style>
  <w:style w:type="paragraph" w:customStyle="1" w:styleId="Lijstbullets">
    <w:name w:val="Lijst bullets"/>
    <w:basedOn w:val="Lijstopsomteken"/>
    <w:link w:val="LijstbulletsChar"/>
    <w:rsid w:val="00453F06"/>
    <w:pPr>
      <w:ind w:left="284" w:hanging="284"/>
    </w:pPr>
  </w:style>
  <w:style w:type="paragraph" w:customStyle="1" w:styleId="Bullets">
    <w:name w:val="Bullets"/>
    <w:basedOn w:val="Lijstbullets"/>
    <w:link w:val="BulletsChar"/>
    <w:qFormat/>
    <w:rsid w:val="00AD01A3"/>
    <w:pPr>
      <w:numPr>
        <w:numId w:val="7"/>
      </w:numPr>
    </w:pPr>
  </w:style>
  <w:style w:type="character" w:customStyle="1" w:styleId="LijstopsomtekenChar">
    <w:name w:val="Lijst opsom.teken Char"/>
    <w:basedOn w:val="Standaardalinea-lettertype"/>
    <w:link w:val="Lijstopsomteken"/>
    <w:uiPriority w:val="99"/>
    <w:rsid w:val="00453F06"/>
    <w:rPr>
      <w:sz w:val="18"/>
    </w:rPr>
  </w:style>
  <w:style w:type="character" w:customStyle="1" w:styleId="LijstbulletsChar">
    <w:name w:val="Lijst bullets Char"/>
    <w:basedOn w:val="LijstopsomtekenChar"/>
    <w:link w:val="Lijstbullets"/>
    <w:rsid w:val="00453F06"/>
    <w:rPr>
      <w:sz w:val="18"/>
    </w:rPr>
  </w:style>
  <w:style w:type="character" w:customStyle="1" w:styleId="BulletsChar">
    <w:name w:val="Bullets Char"/>
    <w:basedOn w:val="LijstbulletsChar"/>
    <w:link w:val="Bullets"/>
    <w:qFormat/>
    <w:rsid w:val="00AD01A3"/>
    <w:rPr>
      <w:sz w:val="18"/>
    </w:rPr>
  </w:style>
  <w:style w:type="paragraph" w:styleId="Kopvaninhoudsopgave">
    <w:name w:val="TOC Heading"/>
    <w:basedOn w:val="Kop1"/>
    <w:next w:val="Standaard"/>
    <w:uiPriority w:val="39"/>
    <w:unhideWhenUsed/>
    <w:qFormat/>
    <w:rsid w:val="00E802B3"/>
    <w:pPr>
      <w:spacing w:before="480" w:line="276" w:lineRule="auto"/>
      <w:outlineLvl w:val="9"/>
    </w:pPr>
    <w:rPr>
      <w:color w:val="850D11" w:themeColor="accent1" w:themeShade="BF"/>
      <w:sz w:val="28"/>
      <w:lang w:val="en-US" w:eastAsia="ja-JP"/>
    </w:rPr>
  </w:style>
  <w:style w:type="paragraph" w:styleId="Inhopg1">
    <w:name w:val="toc 1"/>
    <w:basedOn w:val="Standaard"/>
    <w:next w:val="Standaard"/>
    <w:autoRedefine/>
    <w:uiPriority w:val="39"/>
    <w:unhideWhenUsed/>
    <w:rsid w:val="00C9792C"/>
    <w:pPr>
      <w:tabs>
        <w:tab w:val="left" w:pos="360"/>
        <w:tab w:val="right" w:leader="dot" w:pos="9060"/>
      </w:tabs>
      <w:spacing w:line="240" w:lineRule="auto"/>
    </w:pPr>
  </w:style>
  <w:style w:type="paragraph" w:styleId="Inhopg2">
    <w:name w:val="toc 2"/>
    <w:basedOn w:val="Standaard"/>
    <w:next w:val="Standaard"/>
    <w:autoRedefine/>
    <w:uiPriority w:val="39"/>
    <w:unhideWhenUsed/>
    <w:rsid w:val="00C9792C"/>
    <w:pPr>
      <w:tabs>
        <w:tab w:val="left" w:pos="880"/>
        <w:tab w:val="right" w:leader="dot" w:pos="9060"/>
      </w:tabs>
      <w:spacing w:after="100" w:line="240" w:lineRule="auto"/>
      <w:ind w:left="180"/>
    </w:pPr>
  </w:style>
  <w:style w:type="paragraph" w:styleId="Inhopg3">
    <w:name w:val="toc 3"/>
    <w:basedOn w:val="Standaard"/>
    <w:next w:val="Standaard"/>
    <w:autoRedefine/>
    <w:uiPriority w:val="39"/>
    <w:unhideWhenUsed/>
    <w:rsid w:val="00E802B3"/>
    <w:pPr>
      <w:spacing w:after="100"/>
      <w:ind w:left="360"/>
    </w:pPr>
  </w:style>
  <w:style w:type="character" w:styleId="Hyperlink">
    <w:name w:val="Hyperlink"/>
    <w:basedOn w:val="Standaardalinea-lettertype"/>
    <w:uiPriority w:val="99"/>
    <w:unhideWhenUsed/>
    <w:rsid w:val="00E802B3"/>
    <w:rPr>
      <w:color w:val="6E1704" w:themeColor="hyperlink"/>
      <w:u w:val="single"/>
    </w:rPr>
  </w:style>
  <w:style w:type="character" w:styleId="Onopgelostemelding">
    <w:name w:val="Unresolved Mention"/>
    <w:basedOn w:val="Standaardalinea-lettertype"/>
    <w:uiPriority w:val="99"/>
    <w:unhideWhenUsed/>
    <w:rsid w:val="00CE0A9A"/>
    <w:rPr>
      <w:color w:val="605E5C"/>
      <w:shd w:val="clear" w:color="auto" w:fill="E1DFDD"/>
    </w:rPr>
  </w:style>
  <w:style w:type="paragraph" w:styleId="Voetnoottekst">
    <w:name w:val="footnote text"/>
    <w:basedOn w:val="Standaard"/>
    <w:link w:val="VoetnoottekstChar"/>
    <w:uiPriority w:val="99"/>
    <w:semiHidden/>
    <w:unhideWhenUsed/>
    <w:rsid w:val="00B221DA"/>
    <w:pPr>
      <w:spacing w:line="240" w:lineRule="auto"/>
    </w:pPr>
    <w:rPr>
      <w:rFonts w:eastAsia="MS Mincho"/>
      <w:sz w:val="20"/>
      <w:szCs w:val="20"/>
    </w:rPr>
  </w:style>
  <w:style w:type="character" w:customStyle="1" w:styleId="VoetnoottekstChar">
    <w:name w:val="Voetnoottekst Char"/>
    <w:basedOn w:val="Standaardalinea-lettertype"/>
    <w:link w:val="Voetnoottekst"/>
    <w:uiPriority w:val="99"/>
    <w:semiHidden/>
    <w:rsid w:val="00B221DA"/>
    <w:rPr>
      <w:rFonts w:eastAsia="MS Mincho"/>
      <w:sz w:val="20"/>
      <w:szCs w:val="20"/>
    </w:rPr>
  </w:style>
  <w:style w:type="character" w:styleId="Voetnootmarkering">
    <w:name w:val="footnote reference"/>
    <w:basedOn w:val="Standaardalinea-lettertype"/>
    <w:uiPriority w:val="99"/>
    <w:semiHidden/>
    <w:unhideWhenUsed/>
    <w:rsid w:val="00B221DA"/>
    <w:rPr>
      <w:vertAlign w:val="superscript"/>
    </w:rPr>
  </w:style>
  <w:style w:type="paragraph" w:customStyle="1" w:styleId="Default">
    <w:name w:val="Default"/>
    <w:rsid w:val="005D4DF3"/>
    <w:pPr>
      <w:autoSpaceDE w:val="0"/>
      <w:autoSpaceDN w:val="0"/>
      <w:adjustRightInd w:val="0"/>
      <w:spacing w:after="0" w:line="240" w:lineRule="auto"/>
    </w:pPr>
    <w:rPr>
      <w:rFonts w:ascii="MS Reference Sans Serif" w:hAnsi="MS Reference Sans Serif" w:cs="MS Reference Sans Serif"/>
      <w:color w:val="000000"/>
      <w:sz w:val="24"/>
      <w:szCs w:val="24"/>
    </w:rPr>
  </w:style>
  <w:style w:type="table" w:styleId="Rastertabel1licht-Accent2">
    <w:name w:val="Grid Table 1 Light Accent 2"/>
    <w:basedOn w:val="Standaardtabel"/>
    <w:uiPriority w:val="46"/>
    <w:rsid w:val="006E2AAD"/>
    <w:pPr>
      <w:spacing w:after="0" w:line="240" w:lineRule="auto"/>
    </w:pPr>
    <w:tblPr>
      <w:tblStyleRowBandSize w:val="1"/>
      <w:tblStyleColBandSize w:val="1"/>
      <w:tblBorders>
        <w:top w:val="single" w:sz="4" w:space="0" w:color="FAC5A6" w:themeColor="accent2" w:themeTint="66"/>
        <w:left w:val="single" w:sz="4" w:space="0" w:color="FAC5A6" w:themeColor="accent2" w:themeTint="66"/>
        <w:bottom w:val="single" w:sz="4" w:space="0" w:color="FAC5A6" w:themeColor="accent2" w:themeTint="66"/>
        <w:right w:val="single" w:sz="4" w:space="0" w:color="FAC5A6" w:themeColor="accent2" w:themeTint="66"/>
        <w:insideH w:val="single" w:sz="4" w:space="0" w:color="FAC5A6" w:themeColor="accent2" w:themeTint="66"/>
        <w:insideV w:val="single" w:sz="4" w:space="0" w:color="FAC5A6" w:themeColor="accent2" w:themeTint="66"/>
      </w:tblBorders>
    </w:tblPr>
    <w:tblStylePr w:type="firstRow">
      <w:rPr>
        <w:b/>
        <w:bCs/>
      </w:rPr>
      <w:tblPr/>
      <w:tcPr>
        <w:tcBorders>
          <w:bottom w:val="single" w:sz="12" w:space="0" w:color="F7A879" w:themeColor="accent2" w:themeTint="99"/>
        </w:tcBorders>
      </w:tcPr>
    </w:tblStylePr>
    <w:tblStylePr w:type="lastRow">
      <w:rPr>
        <w:b/>
        <w:bCs/>
      </w:rPr>
      <w:tblPr/>
      <w:tcPr>
        <w:tcBorders>
          <w:top w:val="double" w:sz="2" w:space="0" w:color="F7A879" w:themeColor="accent2" w:themeTint="99"/>
        </w:tcBorders>
      </w:tcPr>
    </w:tblStylePr>
    <w:tblStylePr w:type="firstCol">
      <w:rPr>
        <w:b/>
        <w:bCs/>
      </w:rPr>
    </w:tblStylePr>
    <w:tblStylePr w:type="lastCol">
      <w:rPr>
        <w:b/>
        <w:bCs/>
      </w:rPr>
    </w:tblStylePr>
  </w:style>
  <w:style w:type="paragraph" w:customStyle="1" w:styleId="TableLine">
    <w:name w:val="TableLine"/>
    <w:basedOn w:val="Standaard"/>
    <w:rsid w:val="00E7330F"/>
    <w:pPr>
      <w:suppressAutoHyphens/>
      <w:overflowPunct w:val="0"/>
      <w:autoSpaceDE w:val="0"/>
      <w:spacing w:before="20" w:after="20" w:line="240" w:lineRule="auto"/>
      <w:textAlignment w:val="baseline"/>
    </w:pPr>
    <w:rPr>
      <w:rFonts w:ascii="Palatino" w:eastAsia="Times New Roman" w:hAnsi="Palatino" w:cs="Times New Roman"/>
      <w:sz w:val="16"/>
      <w:szCs w:val="20"/>
      <w:lang w:eastAsia="ar-SA"/>
    </w:rPr>
  </w:style>
  <w:style w:type="paragraph" w:customStyle="1" w:styleId="TableHeader">
    <w:name w:val="TableHeader"/>
    <w:basedOn w:val="Standaard"/>
    <w:next w:val="TableLine"/>
    <w:rsid w:val="00E7330F"/>
    <w:pPr>
      <w:suppressAutoHyphens/>
      <w:overflowPunct w:val="0"/>
      <w:autoSpaceDE w:val="0"/>
      <w:spacing w:before="60" w:after="60" w:line="240" w:lineRule="auto"/>
      <w:textAlignment w:val="baseline"/>
    </w:pPr>
    <w:rPr>
      <w:rFonts w:ascii="Palatino" w:eastAsia="Times New Roman" w:hAnsi="Palatino" w:cs="Times New Roman"/>
      <w:b/>
      <w:sz w:val="20"/>
      <w:szCs w:val="20"/>
      <w:lang w:eastAsia="ar-SA"/>
    </w:rPr>
  </w:style>
  <w:style w:type="character" w:styleId="Verwijzingopmerking">
    <w:name w:val="annotation reference"/>
    <w:basedOn w:val="Standaardalinea-lettertype"/>
    <w:uiPriority w:val="99"/>
    <w:semiHidden/>
    <w:unhideWhenUsed/>
    <w:rsid w:val="00E7330F"/>
    <w:rPr>
      <w:sz w:val="16"/>
      <w:szCs w:val="16"/>
    </w:rPr>
  </w:style>
  <w:style w:type="paragraph" w:styleId="Tekstopmerking">
    <w:name w:val="annotation text"/>
    <w:basedOn w:val="Standaard"/>
    <w:link w:val="TekstopmerkingChar"/>
    <w:uiPriority w:val="99"/>
    <w:unhideWhenUsed/>
    <w:rsid w:val="00E7330F"/>
    <w:pPr>
      <w:spacing w:line="240" w:lineRule="auto"/>
    </w:pPr>
    <w:rPr>
      <w:sz w:val="20"/>
      <w:szCs w:val="20"/>
    </w:rPr>
  </w:style>
  <w:style w:type="character" w:customStyle="1" w:styleId="TekstopmerkingChar">
    <w:name w:val="Tekst opmerking Char"/>
    <w:basedOn w:val="Standaardalinea-lettertype"/>
    <w:link w:val="Tekstopmerking"/>
    <w:uiPriority w:val="99"/>
    <w:rsid w:val="00E7330F"/>
    <w:rPr>
      <w:sz w:val="20"/>
      <w:szCs w:val="20"/>
    </w:rPr>
  </w:style>
  <w:style w:type="paragraph" w:styleId="Onderwerpvanopmerking">
    <w:name w:val="annotation subject"/>
    <w:basedOn w:val="Tekstopmerking"/>
    <w:next w:val="Tekstopmerking"/>
    <w:link w:val="OnderwerpvanopmerkingChar"/>
    <w:uiPriority w:val="99"/>
    <w:semiHidden/>
    <w:unhideWhenUsed/>
    <w:rsid w:val="00E7330F"/>
    <w:rPr>
      <w:b/>
      <w:bCs/>
    </w:rPr>
  </w:style>
  <w:style w:type="character" w:customStyle="1" w:styleId="OnderwerpvanopmerkingChar">
    <w:name w:val="Onderwerp van opmerking Char"/>
    <w:basedOn w:val="TekstopmerkingChar"/>
    <w:link w:val="Onderwerpvanopmerking"/>
    <w:uiPriority w:val="99"/>
    <w:semiHidden/>
    <w:rsid w:val="00E7330F"/>
    <w:rPr>
      <w:b/>
      <w:bCs/>
      <w:sz w:val="20"/>
      <w:szCs w:val="20"/>
    </w:rPr>
  </w:style>
  <w:style w:type="paragraph" w:customStyle="1" w:styleId="WerkwijzerProjectnaam">
    <w:name w:val="Werkwijzer Projectnaam"/>
    <w:basedOn w:val="Standaard"/>
    <w:autoRedefine/>
    <w:rsid w:val="0059024D"/>
    <w:pPr>
      <w:spacing w:line="576" w:lineRule="auto"/>
    </w:pPr>
    <w:rPr>
      <w:rFonts w:ascii="Arial" w:eastAsia="Times New Roman" w:hAnsi="Arial" w:cs="Arial"/>
      <w:b/>
      <w:color w:val="000000"/>
      <w:sz w:val="24"/>
      <w:szCs w:val="20"/>
      <w:lang w:eastAsia="nl-NL"/>
    </w:rPr>
  </w:style>
  <w:style w:type="paragraph" w:styleId="Revisie">
    <w:name w:val="Revision"/>
    <w:hidden/>
    <w:uiPriority w:val="99"/>
    <w:semiHidden/>
    <w:rsid w:val="00B169E7"/>
    <w:pPr>
      <w:spacing w:after="0" w:line="240" w:lineRule="auto"/>
    </w:pPr>
    <w:rPr>
      <w:sz w:val="18"/>
    </w:rPr>
  </w:style>
  <w:style w:type="character" w:customStyle="1" w:styleId="LijstalineaChar">
    <w:name w:val="Lijstalinea Char"/>
    <w:aliases w:val="Párrafo de lista1 Char,リスト段落1 Char"/>
    <w:link w:val="Lijstalinea"/>
    <w:uiPriority w:val="34"/>
    <w:locked/>
    <w:rsid w:val="00FE6921"/>
    <w:rPr>
      <w:sz w:val="18"/>
    </w:rPr>
  </w:style>
  <w:style w:type="character" w:styleId="Vermelding">
    <w:name w:val="Mention"/>
    <w:basedOn w:val="Standaardalinea-lettertype"/>
    <w:uiPriority w:val="99"/>
    <w:unhideWhenUsed/>
    <w:rsid w:val="009754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151">
      <w:bodyDiv w:val="1"/>
      <w:marLeft w:val="0"/>
      <w:marRight w:val="0"/>
      <w:marTop w:val="0"/>
      <w:marBottom w:val="0"/>
      <w:divBdr>
        <w:top w:val="none" w:sz="0" w:space="0" w:color="auto"/>
        <w:left w:val="none" w:sz="0" w:space="0" w:color="auto"/>
        <w:bottom w:val="none" w:sz="0" w:space="0" w:color="auto"/>
        <w:right w:val="none" w:sz="0" w:space="0" w:color="auto"/>
      </w:divBdr>
    </w:div>
    <w:div w:id="963075886">
      <w:bodyDiv w:val="1"/>
      <w:marLeft w:val="0"/>
      <w:marRight w:val="0"/>
      <w:marTop w:val="0"/>
      <w:marBottom w:val="0"/>
      <w:divBdr>
        <w:top w:val="none" w:sz="0" w:space="0" w:color="auto"/>
        <w:left w:val="none" w:sz="0" w:space="0" w:color="auto"/>
        <w:bottom w:val="none" w:sz="0" w:space="0" w:color="auto"/>
        <w:right w:val="none" w:sz="0" w:space="0" w:color="auto"/>
      </w:divBdr>
    </w:div>
    <w:div w:id="1018385340">
      <w:bodyDiv w:val="1"/>
      <w:marLeft w:val="0"/>
      <w:marRight w:val="0"/>
      <w:marTop w:val="0"/>
      <w:marBottom w:val="0"/>
      <w:divBdr>
        <w:top w:val="none" w:sz="0" w:space="0" w:color="auto"/>
        <w:left w:val="none" w:sz="0" w:space="0" w:color="auto"/>
        <w:bottom w:val="none" w:sz="0" w:space="0" w:color="auto"/>
        <w:right w:val="none" w:sz="0" w:space="0" w:color="auto"/>
      </w:divBdr>
    </w:div>
    <w:div w:id="1112362745">
      <w:bodyDiv w:val="1"/>
      <w:marLeft w:val="0"/>
      <w:marRight w:val="0"/>
      <w:marTop w:val="0"/>
      <w:marBottom w:val="0"/>
      <w:divBdr>
        <w:top w:val="none" w:sz="0" w:space="0" w:color="auto"/>
        <w:left w:val="none" w:sz="0" w:space="0" w:color="auto"/>
        <w:bottom w:val="none" w:sz="0" w:space="0" w:color="auto"/>
        <w:right w:val="none" w:sz="0" w:space="0" w:color="auto"/>
      </w:divBdr>
      <w:divsChild>
        <w:div w:id="241262130">
          <w:marLeft w:val="0"/>
          <w:marRight w:val="0"/>
          <w:marTop w:val="0"/>
          <w:marBottom w:val="0"/>
          <w:divBdr>
            <w:top w:val="none" w:sz="0" w:space="0" w:color="auto"/>
            <w:left w:val="none" w:sz="0" w:space="0" w:color="auto"/>
            <w:bottom w:val="none" w:sz="0" w:space="0" w:color="auto"/>
            <w:right w:val="none" w:sz="0" w:space="0" w:color="auto"/>
          </w:divBdr>
        </w:div>
        <w:div w:id="1795054282">
          <w:marLeft w:val="0"/>
          <w:marRight w:val="0"/>
          <w:marTop w:val="0"/>
          <w:marBottom w:val="0"/>
          <w:divBdr>
            <w:top w:val="none" w:sz="0" w:space="0" w:color="auto"/>
            <w:left w:val="none" w:sz="0" w:space="0" w:color="auto"/>
            <w:bottom w:val="none" w:sz="0" w:space="0" w:color="auto"/>
            <w:right w:val="none" w:sz="0" w:space="0" w:color="auto"/>
          </w:divBdr>
        </w:div>
      </w:divsChild>
    </w:div>
    <w:div w:id="1155951825">
      <w:bodyDiv w:val="1"/>
      <w:marLeft w:val="0"/>
      <w:marRight w:val="0"/>
      <w:marTop w:val="0"/>
      <w:marBottom w:val="0"/>
      <w:divBdr>
        <w:top w:val="none" w:sz="0" w:space="0" w:color="auto"/>
        <w:left w:val="none" w:sz="0" w:space="0" w:color="auto"/>
        <w:bottom w:val="none" w:sz="0" w:space="0" w:color="auto"/>
        <w:right w:val="none" w:sz="0" w:space="0" w:color="auto"/>
      </w:divBdr>
    </w:div>
    <w:div w:id="1190946732">
      <w:bodyDiv w:val="1"/>
      <w:marLeft w:val="0"/>
      <w:marRight w:val="0"/>
      <w:marTop w:val="0"/>
      <w:marBottom w:val="0"/>
      <w:divBdr>
        <w:top w:val="none" w:sz="0" w:space="0" w:color="auto"/>
        <w:left w:val="none" w:sz="0" w:space="0" w:color="auto"/>
        <w:bottom w:val="none" w:sz="0" w:space="0" w:color="auto"/>
        <w:right w:val="none" w:sz="0" w:space="0" w:color="auto"/>
      </w:divBdr>
    </w:div>
    <w:div w:id="1599947751">
      <w:bodyDiv w:val="1"/>
      <w:marLeft w:val="0"/>
      <w:marRight w:val="0"/>
      <w:marTop w:val="0"/>
      <w:marBottom w:val="0"/>
      <w:divBdr>
        <w:top w:val="none" w:sz="0" w:space="0" w:color="auto"/>
        <w:left w:val="none" w:sz="0" w:space="0" w:color="auto"/>
        <w:bottom w:val="none" w:sz="0" w:space="0" w:color="auto"/>
        <w:right w:val="none" w:sz="0" w:space="0" w:color="auto"/>
      </w:divBdr>
    </w:div>
    <w:div w:id="1610817327">
      <w:bodyDiv w:val="1"/>
      <w:marLeft w:val="0"/>
      <w:marRight w:val="0"/>
      <w:marTop w:val="0"/>
      <w:marBottom w:val="0"/>
      <w:divBdr>
        <w:top w:val="none" w:sz="0" w:space="0" w:color="auto"/>
        <w:left w:val="none" w:sz="0" w:space="0" w:color="auto"/>
        <w:bottom w:val="none" w:sz="0" w:space="0" w:color="auto"/>
        <w:right w:val="none" w:sz="0" w:space="0" w:color="auto"/>
      </w:divBdr>
    </w:div>
    <w:div w:id="1687171556">
      <w:bodyDiv w:val="1"/>
      <w:marLeft w:val="0"/>
      <w:marRight w:val="0"/>
      <w:marTop w:val="0"/>
      <w:marBottom w:val="0"/>
      <w:divBdr>
        <w:top w:val="none" w:sz="0" w:space="0" w:color="auto"/>
        <w:left w:val="none" w:sz="0" w:space="0" w:color="auto"/>
        <w:bottom w:val="none" w:sz="0" w:space="0" w:color="auto"/>
        <w:right w:val="none" w:sz="0" w:space="0" w:color="auto"/>
      </w:divBdr>
    </w:div>
    <w:div w:id="1714622984">
      <w:bodyDiv w:val="1"/>
      <w:marLeft w:val="0"/>
      <w:marRight w:val="0"/>
      <w:marTop w:val="0"/>
      <w:marBottom w:val="0"/>
      <w:divBdr>
        <w:top w:val="none" w:sz="0" w:space="0" w:color="auto"/>
        <w:left w:val="none" w:sz="0" w:space="0" w:color="auto"/>
        <w:bottom w:val="none" w:sz="0" w:space="0" w:color="auto"/>
        <w:right w:val="none" w:sz="0" w:space="0" w:color="auto"/>
      </w:divBdr>
    </w:div>
    <w:div w:id="1717922430">
      <w:bodyDiv w:val="1"/>
      <w:marLeft w:val="0"/>
      <w:marRight w:val="0"/>
      <w:marTop w:val="0"/>
      <w:marBottom w:val="0"/>
      <w:divBdr>
        <w:top w:val="none" w:sz="0" w:space="0" w:color="auto"/>
        <w:left w:val="none" w:sz="0" w:space="0" w:color="auto"/>
        <w:bottom w:val="none" w:sz="0" w:space="0" w:color="auto"/>
        <w:right w:val="none" w:sz="0" w:space="0" w:color="auto"/>
      </w:divBdr>
    </w:div>
    <w:div w:id="1773427699">
      <w:bodyDiv w:val="1"/>
      <w:marLeft w:val="0"/>
      <w:marRight w:val="0"/>
      <w:marTop w:val="0"/>
      <w:marBottom w:val="0"/>
      <w:divBdr>
        <w:top w:val="none" w:sz="0" w:space="0" w:color="auto"/>
        <w:left w:val="none" w:sz="0" w:space="0" w:color="auto"/>
        <w:bottom w:val="none" w:sz="0" w:space="0" w:color="auto"/>
        <w:right w:val="none" w:sz="0" w:space="0" w:color="auto"/>
      </w:divBdr>
    </w:div>
    <w:div w:id="212645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ogle%20Drive%20Qualogy\Qualogy%20document%20Koos.dotx" TargetMode="External"/></Relationships>
</file>

<file path=word/theme/theme1.xml><?xml version="1.0" encoding="utf-8"?>
<a:theme xmlns:a="http://schemas.openxmlformats.org/drawingml/2006/main" name="Kantoorthema">
  <a:themeElements>
    <a:clrScheme name="Qualogy Word">
      <a:dk1>
        <a:srgbClr val="231F20"/>
      </a:dk1>
      <a:lt1>
        <a:srgbClr val="FFFFFF"/>
      </a:lt1>
      <a:dk2>
        <a:srgbClr val="231F20"/>
      </a:dk2>
      <a:lt2>
        <a:srgbClr val="FFFFFF"/>
      </a:lt2>
      <a:accent1>
        <a:srgbClr val="B21218"/>
      </a:accent1>
      <a:accent2>
        <a:srgbClr val="F37021"/>
      </a:accent2>
      <a:accent3>
        <a:srgbClr val="6E1704"/>
      </a:accent3>
      <a:accent4>
        <a:srgbClr val="958F87"/>
      </a:accent4>
      <a:accent5>
        <a:srgbClr val="BCA597"/>
      </a:accent5>
      <a:accent6>
        <a:srgbClr val="CAC1C7"/>
      </a:accent6>
      <a:hlink>
        <a:srgbClr val="6E1704"/>
      </a:hlink>
      <a:folHlink>
        <a:srgbClr val="8D8981"/>
      </a:folHlink>
    </a:clrScheme>
    <a:fontScheme name="Qualogy">
      <a:majorFont>
        <a:latin typeface="MS Reference Sans Serif"/>
        <a:ea typeface=""/>
        <a:cs typeface=""/>
      </a:majorFont>
      <a:minorFont>
        <a:latin typeface="MS Reference Sans Serif"/>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1a6699d-5f58-419a-9c37-616cdf99ee67">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8CBFFFB1E2D56448AD7F1411E0EE218" ma:contentTypeVersion="6" ma:contentTypeDescription="Een nieuw document maken." ma:contentTypeScope="" ma:versionID="60cdf9e0e9df00f193356e1123835865">
  <xsd:schema xmlns:xsd="http://www.w3.org/2001/XMLSchema" xmlns:xs="http://www.w3.org/2001/XMLSchema" xmlns:p="http://schemas.microsoft.com/office/2006/metadata/properties" xmlns:ns2="456f1d19-5db4-473f-838d-f7f074e08009" xmlns:ns3="81a6699d-5f58-419a-9c37-616cdf99ee67" targetNamespace="http://schemas.microsoft.com/office/2006/metadata/properties" ma:root="true" ma:fieldsID="51ee4eaf50f1fe7a4703529590c0f5b0" ns2:_="" ns3:_="">
    <xsd:import namespace="456f1d19-5db4-473f-838d-f7f074e08009"/>
    <xsd:import namespace="81a6699d-5f58-419a-9c37-616cdf99ee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f1d19-5db4-473f-838d-f7f074e08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a6699d-5f58-419a-9c37-616cdf99ee6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A55D8-D6B9-4BA3-ADAD-7640E4388091}">
  <ds:schemaRefs>
    <ds:schemaRef ds:uri="http://schemas.microsoft.com/sharepoint/v3/contenttype/forms"/>
  </ds:schemaRefs>
</ds:datastoreItem>
</file>

<file path=customXml/itemProps2.xml><?xml version="1.0" encoding="utf-8"?>
<ds:datastoreItem xmlns:ds="http://schemas.openxmlformats.org/officeDocument/2006/customXml" ds:itemID="{462E52AA-093E-41C4-9CC2-80B1C6282E54}">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81a6699d-5f58-419a-9c37-616cdf99ee67"/>
    <ds:schemaRef ds:uri="http://purl.org/dc/elements/1.1/"/>
    <ds:schemaRef ds:uri="http://schemas.openxmlformats.org/package/2006/metadata/core-properties"/>
    <ds:schemaRef ds:uri="456f1d19-5db4-473f-838d-f7f074e08009"/>
    <ds:schemaRef ds:uri="http://www.w3.org/XML/1998/namespace"/>
    <ds:schemaRef ds:uri="http://purl.org/dc/dcmitype/"/>
  </ds:schemaRefs>
</ds:datastoreItem>
</file>

<file path=customXml/itemProps3.xml><?xml version="1.0" encoding="utf-8"?>
<ds:datastoreItem xmlns:ds="http://schemas.openxmlformats.org/officeDocument/2006/customXml" ds:itemID="{A8A1DC9E-B560-436A-B7AD-FDF3B2C1EB48}">
  <ds:schemaRefs>
    <ds:schemaRef ds:uri="http://schemas.openxmlformats.org/officeDocument/2006/bibliography"/>
  </ds:schemaRefs>
</ds:datastoreItem>
</file>

<file path=customXml/itemProps4.xml><?xml version="1.0" encoding="utf-8"?>
<ds:datastoreItem xmlns:ds="http://schemas.openxmlformats.org/officeDocument/2006/customXml" ds:itemID="{DAF6AACA-DB4F-4CC9-8C44-A848D05EC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f1d19-5db4-473f-838d-f7f074e08009"/>
    <ds:schemaRef ds:uri="81a6699d-5f58-419a-9c37-616cdf99e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Qualogy document Koos</Template>
  <TotalTime>15</TotalTime>
  <Pages>10</Pages>
  <Words>2407</Words>
  <Characters>13243</Characters>
  <Application>Microsoft Office Word</Application>
  <DocSecurity>0</DocSecurity>
  <Lines>110</Lines>
  <Paragraphs>31</Paragraphs>
  <ScaleCrop>false</ScaleCrop>
  <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Schildmeijer. Qualogy</dc:creator>
  <cp:keywords/>
  <cp:lastModifiedBy>Nas, Roy de</cp:lastModifiedBy>
  <cp:revision>26</cp:revision>
  <cp:lastPrinted>2021-12-17T09:30:00Z</cp:lastPrinted>
  <dcterms:created xsi:type="dcterms:W3CDTF">2024-04-16T06:28:00Z</dcterms:created>
  <dcterms:modified xsi:type="dcterms:W3CDTF">2024-11-12T08:25:00Z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0x01010028CBFFFB1E2D56448AD7F1411E0EE218</vt:lpwstr>
  </property>
  <property fmtid="{D5CDD505-2E9C-101B-9397-08002B2CF9AE}" pid="3" name="Order">
    <vt:r8>6400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